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55561586" w:rsidP="0AFE5A77" w:rsidRDefault="55561586" w14:paraId="35178350" w14:textId="45A4F0BA">
      <w:pPr>
        <w:bidi w:val="0"/>
        <w:spacing w:before="30" w:beforeAutospacing="off" w:after="0" w:afterAutospacing="off"/>
        <w:jc w:val="cente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44"/>
          <w:szCs w:val="44"/>
          <w:u w:val="none"/>
          <w:lang w:val="fr-FR"/>
        </w:rPr>
        <w:t>PROJET PEDAGOGIQUE</w:t>
      </w:r>
    </w:p>
    <w:p w:rsidR="55561586" w:rsidP="0AFE5A77" w:rsidRDefault="55561586" w14:paraId="2528D911" w14:textId="46963C1E">
      <w:pPr>
        <w:bidi w:val="0"/>
        <w:spacing w:before="30" w:beforeAutospacing="off" w:after="0" w:afterAutospacing="off"/>
        <w:jc w:val="cente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44"/>
          <w:szCs w:val="44"/>
          <w:u w:val="none"/>
          <w:lang w:val="fr-FR"/>
        </w:rPr>
        <w:t>Patronage Louis de Gonzague</w:t>
      </w:r>
    </w:p>
    <w:p w:rsidR="55561586" w:rsidP="0AFE5A77" w:rsidRDefault="55561586" w14:paraId="2CBB6C1B" w14:textId="4213E45B">
      <w:pPr>
        <w:bidi w:val="0"/>
        <w:spacing w:before="578" w:beforeAutospacing="off" w:after="316" w:afterAutospacing="off"/>
        <w:jc w:val="cente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44"/>
          <w:szCs w:val="44"/>
          <w:u w:val="none"/>
          <w:lang w:val="fr-FR"/>
        </w:rPr>
        <w:t>ACCUEIL DE LOISIRS SANS HEBERGEMENT</w:t>
      </w:r>
    </w:p>
    <w:p w:rsidR="55561586" w:rsidP="0AFE5A77" w:rsidRDefault="55561586" w14:paraId="16B505E7" w14:textId="072DBF06">
      <w:pPr>
        <w:bidi w:val="0"/>
        <w:spacing w:before="578" w:beforeAutospacing="off" w:after="316" w:afterAutospacing="off"/>
        <w:jc w:val="cente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44"/>
          <w:szCs w:val="44"/>
          <w:u w:val="none"/>
          <w:lang w:val="fr-FR"/>
        </w:rPr>
        <w:t>Accueil périscolaire</w:t>
      </w:r>
    </w:p>
    <w:p w:rsidR="55561586" w:rsidP="0AFE5A77" w:rsidRDefault="55561586" w14:paraId="567D5013" w14:textId="42AB6FA1">
      <w:pPr>
        <w:bidi w:val="0"/>
        <w:spacing w:before="578" w:beforeAutospacing="off" w:after="316" w:afterAutospacing="off"/>
        <w:jc w:val="cente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44"/>
          <w:szCs w:val="44"/>
          <w:u w:val="none"/>
          <w:lang w:val="fr-FR"/>
        </w:rPr>
        <w:t>Accueil extra-scolaire</w:t>
      </w:r>
    </w:p>
    <w:p w:rsidR="55561586" w:rsidP="0AFE5A77" w:rsidRDefault="55561586" w14:paraId="3B4154CB" w14:textId="55A7196B">
      <w:pPr>
        <w:bidi w:val="0"/>
        <w:spacing w:before="19" w:beforeAutospacing="off" w:after="1900" w:afterAutospacing="off"/>
        <w:jc w:val="cente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44"/>
          <w:szCs w:val="44"/>
          <w:u w:val="single"/>
          <w:lang w:val="fr-FR"/>
        </w:rPr>
        <w:t>Année 2026-27</w:t>
      </w:r>
    </w:p>
    <w:p w:rsidR="55561586" w:rsidP="0AFE5A77" w:rsidRDefault="55561586" w14:paraId="3EF75C12" w14:textId="69FACD87">
      <w:pPr>
        <w:bidi w:val="0"/>
        <w:spacing w:before="19" w:beforeAutospacing="off" w:after="1900" w:afterAutospacing="off"/>
        <w:jc w:val="cente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32"/>
          <w:szCs w:val="32"/>
          <w:u w:val="single"/>
          <w:lang w:val="fr-FR"/>
        </w:rPr>
        <w:t xml:space="preserve">ORGANISATEUR </w:t>
      </w:r>
    </w:p>
    <w:p w:rsidR="55561586" w:rsidP="0AFE5A77" w:rsidRDefault="55561586" w14:paraId="774638E6" w14:textId="20D7E816">
      <w:pPr>
        <w:bidi w:val="0"/>
        <w:spacing w:before="19" w:beforeAutospacing="off" w:after="1900" w:afterAutospacing="off"/>
        <w:jc w:val="center"/>
      </w:pPr>
      <w:r w:rsidRPr="09CD185B" w:rsidR="09CD185B">
        <w:rPr>
          <w:rFonts w:ascii="Times New Roman" w:hAnsi="Times New Roman" w:eastAsia="Times New Roman" w:cs="Times New Roman"/>
          <w:b w:val="0"/>
          <w:bCs w:val="0"/>
          <w:i w:val="0"/>
          <w:iCs w:val="0"/>
          <w:strike w:val="0"/>
          <w:dstrike w:val="0"/>
          <w:noProof w:val="0"/>
          <w:color w:val="000000" w:themeColor="text1" w:themeTint="FF" w:themeShade="FF"/>
          <w:sz w:val="32"/>
          <w:szCs w:val="32"/>
          <w:u w:val="none"/>
          <w:lang w:val="fr-FR"/>
        </w:rPr>
        <w:t xml:space="preserve">ASSOCIATION « LES BERNAXHES” </w:t>
      </w:r>
      <w:r w:rsidRPr="09CD185B" w:rsidR="09CD185B">
        <w:rPr>
          <w:rFonts w:ascii="Times New Roman" w:hAnsi="Times New Roman" w:eastAsia="Times New Roman" w:cs="Times New Roman"/>
          <w:b w:val="0"/>
          <w:bCs w:val="0"/>
          <w:i w:val="0"/>
          <w:iCs w:val="0"/>
          <w:strike w:val="0"/>
          <w:dstrike w:val="0"/>
          <w:noProof w:val="0"/>
          <w:color w:val="000000" w:themeColor="text1" w:themeTint="FF" w:themeShade="FF"/>
          <w:sz w:val="32"/>
          <w:szCs w:val="32"/>
          <w:u w:val="none"/>
          <w:lang w:val="fr-FR"/>
        </w:rPr>
        <w:t xml:space="preserve"> </w:t>
      </w:r>
      <w:r w:rsidRPr="09CD185B" w:rsidR="09CD185B">
        <w:rPr>
          <w:rFonts w:ascii="Times New Roman" w:hAnsi="Times New Roman" w:eastAsia="Times New Roman" w:cs="Times New Roman"/>
          <w:b w:val="0"/>
          <w:bCs w:val="0"/>
          <w:i w:val="0"/>
          <w:iCs w:val="0"/>
          <w:strike w:val="0"/>
          <w:dstrike w:val="0"/>
          <w:noProof w:val="0"/>
          <w:color w:val="000000" w:themeColor="text1" w:themeTint="FF" w:themeShade="FF"/>
          <w:sz w:val="32"/>
          <w:szCs w:val="32"/>
          <w:u w:val="none"/>
          <w:lang w:val="fr-FR"/>
        </w:rPr>
        <w:t>28, rue du Maréchal Maunoury 28130 Maintenon</w:t>
      </w:r>
    </w:p>
    <w:p w:rsidR="55561586" w:rsidP="0AFE5A77" w:rsidRDefault="55561586" w14:paraId="7563EEFA" w14:textId="5D26BAE1">
      <w:pPr>
        <w:bidi w:val="0"/>
        <w:spacing w:before="19" w:beforeAutospacing="off" w:after="1900" w:afterAutospacing="off"/>
        <w:jc w:val="center"/>
        <w:rPr>
          <w:rFonts w:ascii="Times New Roman" w:hAnsi="Times New Roman" w:eastAsia="Times New Roman" w:cs="Times New Roman"/>
          <w:b w:val="0"/>
          <w:bCs w:val="0"/>
          <w:i w:val="0"/>
          <w:iCs w:val="0"/>
          <w:strike w:val="0"/>
          <w:dstrike w:val="0"/>
          <w:noProof w:val="0"/>
          <w:color w:val="000000" w:themeColor="text1" w:themeTint="FF" w:themeShade="FF"/>
          <w:sz w:val="32"/>
          <w:szCs w:val="32"/>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32"/>
          <w:szCs w:val="32"/>
          <w:u w:val="single"/>
          <w:lang w:val="fr-FR"/>
        </w:rPr>
        <w:t>DIRECTRICE</w:t>
      </w:r>
      <w:r w:rsidRPr="0AFE5A77" w:rsidR="24A53886">
        <w:rPr>
          <w:rFonts w:ascii="Times New Roman" w:hAnsi="Times New Roman" w:eastAsia="Times New Roman" w:cs="Times New Roman"/>
          <w:b w:val="1"/>
          <w:bCs w:val="1"/>
          <w:i w:val="0"/>
          <w:iCs w:val="0"/>
          <w:strike w:val="0"/>
          <w:dstrike w:val="0"/>
          <w:noProof w:val="0"/>
          <w:color w:val="000000" w:themeColor="text1" w:themeTint="FF" w:themeShade="FF"/>
          <w:sz w:val="32"/>
          <w:szCs w:val="32"/>
          <w:u w:val="single"/>
          <w:lang w:val="fr-FR"/>
        </w:rPr>
        <w:t xml:space="preserve"> : </w:t>
      </w: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32"/>
          <w:szCs w:val="32"/>
          <w:u w:val="none"/>
          <w:lang w:val="fr-FR"/>
        </w:rPr>
        <w:t xml:space="preserve">Anne Louise Jault </w:t>
      </w: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32"/>
          <w:szCs w:val="32"/>
          <w:u w:val="single"/>
          <w:lang w:val="fr-FR"/>
        </w:rPr>
        <w:t>(</w:t>
      </w:r>
      <w:hyperlink r:id="Ra0b8820e81434701">
        <w:r w:rsidRPr="0AFE5A77" w:rsidR="55561586">
          <w:rPr>
            <w:rStyle w:val="Hyperlink"/>
            <w:b w:val="0"/>
            <w:bCs w:val="0"/>
            <w:i w:val="0"/>
            <w:iCs w:val="0"/>
            <w:strike w:val="0"/>
            <w:dstrike w:val="0"/>
            <w:noProof w:val="0"/>
            <w:lang w:val="fr-FR"/>
          </w:rPr>
          <w:t>anne.louise@live.fr</w:t>
        </w:r>
      </w:hyperlink>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32"/>
          <w:szCs w:val="32"/>
          <w:u w:val="single"/>
          <w:lang w:val="fr-FR"/>
        </w:rPr>
        <w:t>)</w:t>
      </w:r>
    </w:p>
    <w:p w:rsidR="55561586" w:rsidP="0AFE5A77" w:rsidRDefault="55561586" w14:paraId="1AE601CF" w14:textId="3E92BB40">
      <w:pPr>
        <w:bidi w:val="0"/>
        <w:spacing w:before="5" w:beforeAutospacing="off" w:after="0" w:afterAutospacing="off"/>
        <w:jc w:val="cente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33"/>
          <w:szCs w:val="33"/>
          <w:u w:val="single"/>
          <w:lang w:val="fr-FR"/>
        </w:rPr>
        <w:t>SOMMAIRE</w:t>
      </w:r>
    </w:p>
    <w:p w:rsidR="55561586" w:rsidP="0AFE5A77" w:rsidRDefault="55561586" w14:paraId="26957C82" w14:textId="2F070028">
      <w:pPr>
        <w:pStyle w:val="ListParagraph"/>
        <w:numPr>
          <w:ilvl w:val="0"/>
          <w:numId w:val="20"/>
        </w:numPr>
        <w:bidi w:val="0"/>
        <w:spacing w:before="629" w:beforeAutospacing="off" w:after="0" w:afterAutospacing="off"/>
        <w:ind w:left="360" w:right="0"/>
        <w:jc w:val="left"/>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t>PRESENTATION GENERALE</w:t>
      </w:r>
    </w:p>
    <w:p w:rsidR="55561586" w:rsidP="0AFE5A77" w:rsidRDefault="55561586" w14:paraId="67AF8380" w14:textId="3A430262">
      <w:pPr>
        <w:bidi w:val="0"/>
        <w:spacing w:before="67"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Historique</w:t>
      </w:r>
    </w:p>
    <w:p w:rsidR="55561586" w:rsidP="0AFE5A77" w:rsidRDefault="55561586" w14:paraId="02492E8F" w14:textId="306E1493">
      <w:pPr>
        <w:bidi w:val="0"/>
        <w:spacing w:before="62"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L'organisateur</w:t>
      </w:r>
    </w:p>
    <w:p w:rsidR="55561586" w:rsidP="0AFE5A77" w:rsidRDefault="55561586" w14:paraId="31AAED5E" w14:textId="09645955">
      <w:pPr>
        <w:bidi w:val="0"/>
        <w:spacing w:before="52"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La directrice</w:t>
      </w:r>
    </w:p>
    <w:p w:rsidR="55561586" w:rsidP="0AFE5A77" w:rsidRDefault="55561586" w14:paraId="23722665" w14:textId="7C8A38B7">
      <w:pPr>
        <w:bidi w:val="0"/>
        <w:spacing w:before="62"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Les besoins des enfants et des jeunes</w:t>
      </w:r>
    </w:p>
    <w:p w:rsidR="55561586" w:rsidP="0AFE5A77" w:rsidRDefault="55561586" w14:paraId="52D96970" w14:textId="06F0BF11">
      <w:pPr>
        <w:pStyle w:val="ListParagraph"/>
        <w:numPr>
          <w:ilvl w:val="0"/>
          <w:numId w:val="21"/>
        </w:numPr>
        <w:bidi w:val="0"/>
        <w:spacing w:before="311" w:beforeAutospacing="off" w:after="0" w:afterAutospacing="off"/>
        <w:ind w:left="360" w:right="0"/>
        <w:jc w:val="left"/>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t>OBJECTIFS PEDAGOGIQUES ET EDUCATIFS</w:t>
      </w:r>
    </w:p>
    <w:p w:rsidR="55561586" w:rsidP="0AFE5A77" w:rsidRDefault="55561586" w14:paraId="38826FD5" w14:textId="7F504EEC">
      <w:pPr>
        <w:pStyle w:val="ListParagraph"/>
        <w:numPr>
          <w:ilvl w:val="0"/>
          <w:numId w:val="21"/>
        </w:numPr>
        <w:bidi w:val="0"/>
        <w:spacing w:before="330" w:beforeAutospacing="off" w:after="0" w:afterAutospacing="off"/>
        <w:ind w:left="360" w:right="0"/>
        <w:jc w:val="left"/>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t>ORGANISATION GENERALE</w:t>
      </w:r>
    </w:p>
    <w:p w:rsidR="55561586" w:rsidP="0AFE5A77" w:rsidRDefault="55561586" w14:paraId="32789094" w14:textId="34047809">
      <w:pPr>
        <w:bidi w:val="0"/>
        <w:spacing w:before="70"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Localisation</w:t>
      </w:r>
    </w:p>
    <w:p w:rsidR="55561586" w:rsidP="0AFE5A77" w:rsidRDefault="55561586" w14:paraId="7CE0E942" w14:textId="5C56D4BA">
      <w:pPr>
        <w:bidi w:val="0"/>
        <w:spacing w:before="60"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La journée type</w:t>
      </w:r>
    </w:p>
    <w:p w:rsidR="55561586" w:rsidP="0AFE5A77" w:rsidRDefault="55561586" w14:paraId="11C6A563" w14:textId="29402345">
      <w:pPr>
        <w:bidi w:val="0"/>
        <w:spacing w:before="57"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Contact avec les familles</w:t>
      </w:r>
    </w:p>
    <w:p w:rsidR="55561586" w:rsidP="0AFE5A77" w:rsidRDefault="55561586" w14:paraId="2AA2E5FA" w14:textId="5D3A16A8">
      <w:pPr>
        <w:bidi w:val="0"/>
        <w:spacing w:before="59"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Les activités</w:t>
      </w:r>
    </w:p>
    <w:p w:rsidR="55561586" w:rsidP="0AFE5A77" w:rsidRDefault="55561586" w14:paraId="47338E7D" w14:textId="283E54D4">
      <w:pPr>
        <w:bidi w:val="0"/>
        <w:spacing w:before="60"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Le projet d'animation</w:t>
      </w:r>
    </w:p>
    <w:p w:rsidR="55561586" w:rsidP="0AFE5A77" w:rsidRDefault="55561586" w14:paraId="7E7AA10E" w14:textId="7B2110BC">
      <w:pPr>
        <w:bidi w:val="0"/>
        <w:spacing w:before="55"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Les règles de vie quotidienne</w:t>
      </w:r>
    </w:p>
    <w:p w:rsidR="55561586" w:rsidP="0AFE5A77" w:rsidRDefault="55561586" w14:paraId="30DACEE4" w14:textId="4A41F197">
      <w:pPr>
        <w:bidi w:val="0"/>
        <w:spacing w:before="60"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Les règles spécifiques des animateurs</w:t>
      </w:r>
    </w:p>
    <w:p w:rsidR="55561586" w:rsidP="0AFE5A77" w:rsidRDefault="55561586" w14:paraId="18D18CD4" w14:textId="382CB971">
      <w:pPr>
        <w:bidi w:val="0"/>
        <w:spacing w:before="59"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Alimentation et hygiène</w:t>
      </w:r>
    </w:p>
    <w:p w:rsidR="55561586" w:rsidP="0AFE5A77" w:rsidRDefault="55561586" w14:paraId="3C9E20B8" w14:textId="7DDBCD76">
      <w:pPr>
        <w:bidi w:val="0"/>
        <w:spacing w:before="60"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Le projet d'animation</w:t>
      </w:r>
    </w:p>
    <w:p w:rsidR="55561586" w:rsidP="0AFE5A77" w:rsidRDefault="55561586" w14:paraId="6724012B" w14:textId="7CC11662">
      <w:pPr>
        <w:pStyle w:val="ListParagraph"/>
        <w:numPr>
          <w:ilvl w:val="0"/>
          <w:numId w:val="22"/>
        </w:numPr>
        <w:bidi w:val="0"/>
        <w:spacing w:before="307" w:beforeAutospacing="off" w:after="0" w:afterAutospacing="off"/>
        <w:ind w:left="360" w:right="0"/>
        <w:jc w:val="left"/>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t>LES MOYENS HUMAINS</w:t>
      </w:r>
    </w:p>
    <w:p w:rsidR="55561586" w:rsidP="0AFE5A77" w:rsidRDefault="55561586" w14:paraId="08ECC06C" w14:textId="294AF621">
      <w:pPr>
        <w:bidi w:val="0"/>
        <w:spacing w:before="71"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La direction</w:t>
      </w:r>
    </w:p>
    <w:p w:rsidR="55561586" w:rsidP="0AFE5A77" w:rsidRDefault="55561586" w14:paraId="69B773C3" w14:textId="08A2A2A7">
      <w:pPr>
        <w:bidi w:val="0"/>
        <w:spacing w:before="60"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L'équipe pédagogique</w:t>
      </w:r>
    </w:p>
    <w:p w:rsidR="55561586" w:rsidP="0AFE5A77" w:rsidRDefault="55561586" w14:paraId="318054F0" w14:textId="55301645">
      <w:pPr>
        <w:bidi w:val="0"/>
        <w:spacing w:before="54" w:beforeAutospacing="off" w:after="0" w:afterAutospacing="off"/>
        <w:ind w:left="144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1"/>
          <w:szCs w:val="21"/>
          <w:u w:val="none"/>
          <w:lang w:val="fr-FR"/>
        </w:rPr>
        <w:t>Le rôle de l'assistant sanitaire</w:t>
      </w:r>
    </w:p>
    <w:p w:rsidR="55561586" w:rsidP="0AFE5A77" w:rsidRDefault="55561586" w14:paraId="049864CB" w14:textId="48D8591C">
      <w:pPr>
        <w:pStyle w:val="ListParagraph"/>
        <w:numPr>
          <w:ilvl w:val="0"/>
          <w:numId w:val="23"/>
        </w:numPr>
        <w:bidi w:val="0"/>
        <w:spacing w:before="311" w:beforeAutospacing="off" w:after="0" w:afterAutospacing="off"/>
        <w:ind w:left="360" w:right="0"/>
        <w:jc w:val="left"/>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t xml:space="preserve">LES MOYENS MATERIELS </w:t>
      </w:r>
    </w:p>
    <w:p w:rsidR="55561586" w:rsidP="0AFE5A77" w:rsidRDefault="55561586" w14:paraId="139832D0" w14:textId="239CD217">
      <w:pPr>
        <w:pStyle w:val="ListParagraph"/>
        <w:numPr>
          <w:ilvl w:val="0"/>
          <w:numId w:val="23"/>
        </w:numPr>
        <w:bidi w:val="0"/>
        <w:spacing w:before="321" w:beforeAutospacing="off" w:after="0" w:afterAutospacing="off"/>
        <w:ind w:left="360" w:right="0"/>
        <w:jc w:val="left"/>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t>LUTTE CONTRE LA PEDOPHILIE ET LA MALTRAITANCE</w:t>
      </w:r>
    </w:p>
    <w:p w:rsidR="55561586" w:rsidP="0AFE5A77" w:rsidRDefault="55561586" w14:paraId="41D420E8" w14:textId="139D48AC">
      <w:pPr>
        <w:pStyle w:val="ListParagraph"/>
        <w:numPr>
          <w:ilvl w:val="0"/>
          <w:numId w:val="23"/>
        </w:numPr>
        <w:bidi w:val="0"/>
        <w:spacing w:before="315" w:beforeAutospacing="off" w:after="0" w:afterAutospacing="off"/>
        <w:ind w:left="360" w:right="0"/>
        <w:jc w:val="left"/>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t>LE HANDICAP</w:t>
      </w:r>
    </w:p>
    <w:p w:rsidR="55561586" w:rsidP="0AFE5A77" w:rsidRDefault="55561586" w14:paraId="64104983" w14:textId="66E3EBC4">
      <w:pPr>
        <w:pStyle w:val="ListParagraph"/>
        <w:numPr>
          <w:ilvl w:val="0"/>
          <w:numId w:val="23"/>
        </w:numPr>
        <w:bidi w:val="0"/>
        <w:spacing w:before="322" w:beforeAutospacing="off" w:after="2298" w:afterAutospacing="off"/>
        <w:ind w:left="360" w:right="0"/>
        <w:jc w:val="left"/>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6"/>
          <w:szCs w:val="26"/>
          <w:u w:val="none"/>
          <w:lang w:val="fr-FR"/>
        </w:rPr>
        <w:t>LAICITE</w:t>
      </w:r>
    </w:p>
    <w:p w:rsidR="0AFE5A77" w:rsidP="0AFE5A77" w:rsidRDefault="0AFE5A77" w14:paraId="7002302E" w14:textId="17304847">
      <w:pPr>
        <w:pStyle w:val="Normal"/>
        <w:suppressLineNumbers w:val="0"/>
        <w:bidi w:val="0"/>
        <w:spacing w:before="0" w:beforeAutospacing="off" w:after="160" w:afterAutospacing="off" w:line="279" w:lineRule="auto"/>
        <w:ind w:left="0" w:right="0"/>
        <w:jc w:val="left"/>
      </w:pPr>
    </w:p>
    <w:p w:rsidR="0AFE5A77" w:rsidP="0AFE5A77" w:rsidRDefault="0AFE5A77" w14:paraId="5F8D6310" w14:textId="24B0EA7C">
      <w:pPr>
        <w:pStyle w:val="Normal"/>
        <w:suppressLineNumbers w:val="0"/>
        <w:bidi w:val="0"/>
        <w:spacing w:before="0" w:beforeAutospacing="off" w:after="160" w:afterAutospacing="off" w:line="279" w:lineRule="auto"/>
        <w:ind w:left="0" w:right="0"/>
        <w:jc w:val="left"/>
      </w:pPr>
    </w:p>
    <w:p w:rsidR="0AFE5A77" w:rsidP="0AFE5A77" w:rsidRDefault="0AFE5A77" w14:paraId="59FDEA43" w14:textId="0471BDCF">
      <w:pPr>
        <w:bidi w:val="0"/>
        <w:jc w:val="left"/>
      </w:pPr>
    </w:p>
    <w:p w:rsidR="0AFE5A77" w:rsidP="0AFE5A77" w:rsidRDefault="0AFE5A77" w14:paraId="13E3C703" w14:textId="355D1AA1">
      <w:pPr>
        <w:bidi w:val="0"/>
        <w:jc w:val="left"/>
      </w:pPr>
    </w:p>
    <w:p w:rsidR="55561586" w:rsidP="0AFE5A77" w:rsidRDefault="55561586" w14:paraId="62CAC5D2" w14:textId="52D54196">
      <w:pPr>
        <w:pStyle w:val="ListParagraph"/>
        <w:numPr>
          <w:ilvl w:val="0"/>
          <w:numId w:val="24"/>
        </w:numPr>
        <w:bidi w:val="0"/>
        <w:spacing w:before="4" w:beforeAutospacing="off" w:after="0" w:afterAutospacing="off"/>
        <w:jc w:val="left"/>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t xml:space="preserve">PRESENTATION GENERALE </w:t>
      </w:r>
    </w:p>
    <w:p w:rsidR="55561586" w:rsidP="0AFE5A77" w:rsidRDefault="55561586" w14:paraId="10912FB4" w14:textId="4ACB2DE3">
      <w:pPr>
        <w:bidi w:val="0"/>
        <w:spacing w:before="313" w:beforeAutospacing="off" w:after="0" w:afterAutospacing="off"/>
        <w:jc w:val="both"/>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8"/>
          <w:szCs w:val="28"/>
          <w:u w:val="none"/>
          <w:lang w:val="fr-FR"/>
        </w:rPr>
        <w:t>Historique</w:t>
      </w:r>
    </w:p>
    <w:p w:rsidR="0AFE5A77" w:rsidP="0AFE5A77" w:rsidRDefault="0AFE5A77" w14:paraId="6D57574E" w14:textId="0E173DC6">
      <w:pPr>
        <w:bidi w:val="0"/>
        <w:jc w:val="left"/>
      </w:pPr>
    </w:p>
    <w:p w:rsidR="55561586" w:rsidP="0AFE5A77" w:rsidRDefault="55561586" w14:paraId="15F0029C" w14:textId="31C087F4">
      <w:pPr>
        <w:bidi w:val="0"/>
        <w:spacing w:before="10" w:beforeAutospacing="off" w:after="0" w:afterAutospacing="off"/>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En 1898, en voyant des jeunes d'un centre de loisirs de Chartres en promenade à Nogent-le-Roi, avec quelques belles tenues et leur franche camaraderie, plusieurs personnes soucieuses de l'éducation de la jeunesse ont eu l'idée de former une association de jeunesse. Avec le concours moral et financier de quelques généreux donateurs naît alors l'association « Saint Louis de Gonzague — Alliance Nogentaise ».</w:t>
      </w:r>
    </w:p>
    <w:p w:rsidR="55561586" w:rsidP="0AFE5A77" w:rsidRDefault="55561586" w14:paraId="2A670781" w14:textId="7038348C">
      <w:pPr>
        <w:bidi w:val="0"/>
        <w:spacing w:before="8" w:beforeAutospacing="off" w:after="0" w:afterAutospacing="off"/>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Cet accueil devient alors un centre pour les écoliers, les apprentis et les ouvriers, occupant ainsi toute une partie de la jeunesse à partir de l’âge de sept ans.</w:t>
      </w:r>
    </w:p>
    <w:p w:rsidR="55561586" w:rsidP="0AFE5A77" w:rsidRDefault="55561586" w14:paraId="5970E534" w14:textId="490F405C">
      <w:pPr>
        <w:bidi w:val="0"/>
        <w:spacing w:before="0" w:beforeAutospacing="off" w:after="0" w:afterAutospacing="off"/>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Cette association existe toujours, mais est orientée maintenant exclusivement vers la pratique du théâtre et a perdu la première partie de son nom pour s'appeler uniquement « Alliance Nogentaise ». C'est dans le sillage de cette histoire locale que s'inscrit le projet d'association éducative en reprenant le nom « Louis de Gonzague » pour l'accueil de loisirs. Cet accueil de loisirs a vu le jour en 2019, d'abord dans le cadre paroissial. Plusieurs familles ont exprimé leur désir de faire vivre à leurs enfants un temps de vacances avec des activités variées dans un cadre familial et bienveillant, dans lequel ils pourraient expérimenter une vie collective, fraternelle et s'épanouir.</w:t>
      </w:r>
    </w:p>
    <w:p w:rsidR="55561586" w:rsidP="0AFE5A77" w:rsidRDefault="55561586" w14:paraId="6FE0462B" w14:textId="21299C52">
      <w:pPr>
        <w:bidi w:val="0"/>
        <w:spacing w:before="6" w:beforeAutospacing="off" w:after="0" w:afterAutospacing="off"/>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Dans un souci de service, le secteur étant pauvre en centre d'accueil, des parents ont fait part de leur difficulté à trouver un mode de garde pour leurs enfants, tout particulièrement pendant les vacances scolaires.</w:t>
      </w:r>
    </w:p>
    <w:p w:rsidR="55561586" w:rsidP="0AFE5A77" w:rsidRDefault="55561586" w14:paraId="62890A0F" w14:textId="21F45AFA">
      <w:pPr>
        <w:bidi w:val="0"/>
        <w:spacing w:before="6" w:beforeAutospacing="off" w:after="0" w:afterAutospacing="off"/>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Après une étude de terrain et quelques expériences informelles dans un cadre privé, cet accueil de loisirs s'est structuré et a pu ouvrir « officiellement » en 2020, dans un premier temps durant des vacances scolaires (Toussaint et été), puis en septembre 2021 hebdomadairement (tous les mercredis).</w:t>
      </w:r>
    </w:p>
    <w:p w:rsidR="55561586" w:rsidP="0AFE5A77" w:rsidRDefault="55561586" w14:paraId="56CB40E4" w14:textId="74805626">
      <w:pPr>
        <w:bidi w:val="0"/>
        <w:spacing w:before="2" w:beforeAutospacing="off" w:after="0" w:afterAutospacing="off"/>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Aujourd'hui, après quatre années d'existence, la croissance régulière de l'accueil de loisirs est source de satisfaction. Les inscriptions sont en augmentation constante, les demandes d'élargissement des plages d'ouverture sont récurrentes. Une école primaire a même fait appel à l'équipe d'animation du centre d'accueil et de loisirs pour prendre en charge ses élèves pendant une journée pédagogique. Le centre d'accueil et de loisirs « Louis de Gonzague » est fortement implanté localement.</w:t>
      </w:r>
    </w:p>
    <w:p w:rsidR="55561586" w:rsidP="0AFE5A77" w:rsidRDefault="55561586" w14:paraId="76FB0BA2" w14:textId="3A6CA55D">
      <w:pPr>
        <w:bidi w:val="0"/>
        <w:spacing w:before="8" w:beforeAutospacing="off" w:after="0" w:afterAutospacing="off"/>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Pour pouvoir poursuive cette croissance, il a été décidé, de « professionnaliser » une partie de la structure d'encadrement. C'est dans ce contexte qu'est née l'association « Les Bernaches ». Cette dernière est l'organisatrice exclusive des activités du centre d'accueil et de loisirs « Louis de Gonzague ».</w:t>
      </w:r>
    </w:p>
    <w:p w:rsidR="55561586" w:rsidP="0AFE5A77" w:rsidRDefault="55561586" w14:paraId="558A453F" w14:textId="2047E1D4">
      <w:pPr>
        <w:bidi w:val="0"/>
        <w:spacing w:before="347" w:beforeAutospacing="off" w:after="0" w:afterAutospacing="off"/>
        <w:jc w:val="left"/>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8"/>
          <w:szCs w:val="28"/>
          <w:u w:val="none"/>
          <w:lang w:val="fr-FR"/>
        </w:rPr>
        <w:t>L’organisateur</w:t>
      </w:r>
    </w:p>
    <w:p w:rsidR="0AFE5A77" w:rsidP="0AFE5A77" w:rsidRDefault="0AFE5A77" w14:paraId="4961231F" w14:textId="113B633E">
      <w:pPr>
        <w:bidi w:val="0"/>
        <w:jc w:val="left"/>
      </w:pPr>
    </w:p>
    <w:p w:rsidR="55561586" w:rsidP="0AFE5A77" w:rsidRDefault="55561586" w14:paraId="46ED3EE8" w14:textId="12AB18E3">
      <w:pPr>
        <w:bidi w:val="0"/>
        <w:spacing w:before="0" w:beforeAutospacing="off" w:after="0" w:afterAutospacing="off"/>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Fondée le 4 juillet 2023, l'association « Les Bernaches » est sous le régime de la loi de 1901. Elle a pour objet de « promouvoir, soutenir et développer tout type d'action contribuant à l'éducation et à la formation physique, intellectuelle, morale et culturelle des mineurs à partir de l'âge de 6 ans. »</w:t>
      </w:r>
    </w:p>
    <w:p w:rsidR="55561586" w:rsidP="0AFE5A77" w:rsidRDefault="55561586" w14:paraId="77DA981B" w14:textId="471E001A">
      <w:pPr>
        <w:bidi w:val="0"/>
        <w:spacing w:before="42" w:beforeAutospacing="off" w:after="0" w:afterAutospacing="off"/>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Début de ses activités en janvier 2024.</w:t>
      </w:r>
      <w:r>
        <w:br/>
      </w:r>
    </w:p>
    <w:p w:rsidR="55561586" w:rsidP="0AFE5A77" w:rsidRDefault="55561586" w14:paraId="0AB244AD" w14:textId="51CAAE47">
      <w:pPr>
        <w:bidi w:val="0"/>
        <w:spacing w:before="0" w:beforeAutospacing="off" w:after="0" w:afterAutospacing="off"/>
        <w:ind w:left="902" w:right="958"/>
        <w:jc w:val="both"/>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8"/>
          <w:szCs w:val="28"/>
          <w:u w:val="none"/>
          <w:lang w:val="fr-FR"/>
        </w:rPr>
        <w:t>La directrice</w:t>
      </w:r>
    </w:p>
    <w:p w:rsidR="0AFE5A77" w:rsidP="0AFE5A77" w:rsidRDefault="0AFE5A77" w14:paraId="30E8F406" w14:textId="419A6EB5">
      <w:pPr>
        <w:bidi w:val="0"/>
        <w:jc w:val="left"/>
      </w:pPr>
    </w:p>
    <w:p w:rsidR="55561586" w:rsidP="0AFE5A77" w:rsidRDefault="55561586" w14:paraId="685FB430" w14:textId="5EFC3779">
      <w:pPr>
        <w:bidi w:val="0"/>
        <w:spacing w:before="7" w:beforeAutospacing="off" w:after="0" w:afterAutospacing="off"/>
        <w:ind w:left="900" w:right="960"/>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J'ai découvert le goût de l'éducation dans ma jeunesse par le scoutisme, et jeune adulte par une mission humanitaire dans un orphelinat en Uruguay.</w:t>
      </w:r>
    </w:p>
    <w:p w:rsidR="55561586" w:rsidP="0AFE5A77" w:rsidRDefault="55561586" w14:paraId="2378E238" w14:textId="3916CDC9">
      <w:pPr>
        <w:bidi w:val="0"/>
        <w:spacing w:before="2" w:beforeAutospacing="off" w:after="0" w:afterAutospacing="off"/>
        <w:ind w:left="900" w:right="960"/>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Ces différentes expériences m'ont montré combien les années d'enfance sont cruciales dans la construction d'un individu. Je me suis rapidement rendue compte que pour un épanouissement idéal de l'enfant, il est indispensable de créer un environnement où il se sentira en sécurité, valorisé, écouté. Il pourra ainsi s'épanouir et développer sa personnalité et ses aptitudes.</w:t>
      </w:r>
    </w:p>
    <w:p w:rsidR="55561586" w:rsidP="0AFE5A77" w:rsidRDefault="55561586" w14:paraId="2145AF93" w14:textId="50D67A61">
      <w:pPr>
        <w:bidi w:val="0"/>
        <w:spacing w:before="0" w:beforeAutospacing="off" w:after="0" w:afterAutospacing="off"/>
        <w:ind w:left="900" w:right="960"/>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développement du « savoir-faire » est important, et ne doit pas être dissocié du « savoir être ».</w:t>
      </w:r>
    </w:p>
    <w:p w:rsidR="55561586" w:rsidP="0AFE5A77" w:rsidRDefault="55561586" w14:paraId="2C9D4C8F" w14:textId="459C4F6A">
      <w:pPr>
        <w:bidi w:val="0"/>
        <w:spacing w:before="7" w:beforeAutospacing="off" w:after="0" w:afterAutospacing="off"/>
        <w:ind w:left="900" w:right="960"/>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J'ai la conviction que par la responsabilisation, le partage, le service et le jeu, je participe à l'éducation des enfants qui trouveront ainsi plus facilement leur place dans la société.</w:t>
      </w:r>
    </w:p>
    <w:p w:rsidR="55561586" w:rsidP="0AFE5A77" w:rsidRDefault="55561586" w14:paraId="314A9B35" w14:textId="2826CD1D">
      <w:pPr>
        <w:bidi w:val="0"/>
        <w:spacing w:before="4" w:beforeAutospacing="off" w:after="0" w:afterAutospacing="off"/>
        <w:ind w:left="900" w:right="960"/>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Aujourd'hui, ma fonction de directrice du centre d'accueil et de loisirs « patronage Louis de Gonzague » s'inscrit avec cohérence dans le parcours professionnel que j'ai suivi. Mon engagement est source d'une grande joie. Partager ces moments avec les enfants, l'équipe d'animation et la communauté me procure un précieux équilibre.</w:t>
      </w:r>
    </w:p>
    <w:p w:rsidR="55561586" w:rsidP="0AFE5A77" w:rsidRDefault="55561586" w14:paraId="24E52EAD" w14:textId="35C9461E">
      <w:pPr>
        <w:bidi w:val="0"/>
        <w:spacing w:before="159" w:beforeAutospacing="off" w:after="0" w:afterAutospacing="off"/>
        <w:ind w:left="902" w:right="0"/>
        <w:jc w:val="left"/>
      </w:pPr>
      <w:r w:rsidRPr="0AFE5A77" w:rsidR="55561586">
        <w:rPr>
          <w:rFonts w:ascii="Times New Roman" w:hAnsi="Times New Roman" w:eastAsia="Times New Roman" w:cs="Times New Roman"/>
          <w:b w:val="1"/>
          <w:bCs w:val="1"/>
          <w:i w:val="0"/>
          <w:iCs w:val="0"/>
          <w:strike w:val="0"/>
          <w:dstrike w:val="0"/>
          <w:noProof w:val="0"/>
          <w:color w:val="000000" w:themeColor="text1" w:themeTint="FF" w:themeShade="FF"/>
          <w:sz w:val="28"/>
          <w:szCs w:val="28"/>
          <w:u w:val="none"/>
          <w:lang w:val="fr-FR"/>
        </w:rPr>
        <w:t>Les besoins des enfants et des jeunes</w:t>
      </w:r>
    </w:p>
    <w:p w:rsidR="0AFE5A77" w:rsidP="0AFE5A77" w:rsidRDefault="0AFE5A77" w14:paraId="1FCB0372" w14:textId="5B05E678">
      <w:pPr>
        <w:bidi w:val="0"/>
        <w:jc w:val="left"/>
      </w:pPr>
    </w:p>
    <w:p w:rsidR="55561586" w:rsidP="0AFE5A77" w:rsidRDefault="55561586" w14:paraId="64A3EA68" w14:textId="1FF81E7F">
      <w:pPr>
        <w:pStyle w:val="ListParagraph"/>
        <w:numPr>
          <w:ilvl w:val="0"/>
          <w:numId w:val="25"/>
        </w:numPr>
        <w:bidi w:val="0"/>
        <w:spacing w:before="53" w:beforeAutospacing="off" w:after="0" w:afterAutospacing="off"/>
        <w:ind w:left="36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Sécurité physique et affective, environnement sain, encadrement attentif.</w:t>
      </w:r>
    </w:p>
    <w:p w:rsidR="55561586" w:rsidP="0AFE5A77" w:rsidRDefault="55561586" w14:paraId="6D463EE2" w14:textId="3397420A">
      <w:pPr>
        <w:pStyle w:val="ListParagraph"/>
        <w:numPr>
          <w:ilvl w:val="0"/>
          <w:numId w:val="25"/>
        </w:numPr>
        <w:bidi w:val="0"/>
        <w:spacing w:before="64" w:beforeAutospacing="off" w:after="0" w:afterAutospacing="off"/>
        <w:ind w:left="36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Mouvement, se dépenser physiquement.</w:t>
      </w:r>
    </w:p>
    <w:p w:rsidR="55561586" w:rsidP="0AFE5A77" w:rsidRDefault="55561586" w14:paraId="495A333D" w14:textId="3870920C">
      <w:pPr>
        <w:pStyle w:val="ListParagraph"/>
        <w:numPr>
          <w:ilvl w:val="0"/>
          <w:numId w:val="25"/>
        </w:numPr>
        <w:bidi w:val="0"/>
        <w:spacing w:before="58" w:beforeAutospacing="off" w:after="0" w:afterAutospacing="off"/>
        <w:ind w:left="36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Socialisation, faire partie d'un groupe, favoriser les rencontres.</w:t>
      </w:r>
    </w:p>
    <w:p w:rsidR="55561586" w:rsidP="0AFE5A77" w:rsidRDefault="55561586" w14:paraId="184951BB" w14:textId="03727E26">
      <w:pPr>
        <w:pStyle w:val="ListParagraph"/>
        <w:numPr>
          <w:ilvl w:val="0"/>
          <w:numId w:val="25"/>
        </w:numPr>
        <w:bidi w:val="0"/>
        <w:spacing w:before="62" w:beforeAutospacing="off" w:after="0" w:afterAutospacing="off"/>
        <w:ind w:left="36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Découverte, apprendre, curiosité, quête de sens.</w:t>
      </w:r>
    </w:p>
    <w:p w:rsidR="55561586" w:rsidP="0AFE5A77" w:rsidRDefault="55561586" w14:paraId="0FA78251" w14:textId="0DB4A9C0">
      <w:pPr>
        <w:pStyle w:val="ListParagraph"/>
        <w:numPr>
          <w:ilvl w:val="0"/>
          <w:numId w:val="25"/>
        </w:numPr>
        <w:bidi w:val="0"/>
        <w:spacing w:before="59" w:beforeAutospacing="off" w:after="0" w:afterAutospacing="off"/>
        <w:ind w:left="36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Autonomie.</w:t>
      </w:r>
    </w:p>
    <w:p w:rsidR="55561586" w:rsidP="0AFE5A77" w:rsidRDefault="55561586" w14:paraId="606A5D80" w14:textId="702E9C1A">
      <w:pPr>
        <w:pStyle w:val="ListParagraph"/>
        <w:numPr>
          <w:ilvl w:val="0"/>
          <w:numId w:val="25"/>
        </w:numPr>
        <w:bidi w:val="0"/>
        <w:spacing w:before="66" w:beforeAutospacing="off" w:after="0" w:afterAutospacing="off"/>
        <w:ind w:left="36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Détente, jeux, amusement.</w:t>
      </w:r>
    </w:p>
    <w:p w:rsidR="55561586" w:rsidP="0AFE5A77" w:rsidRDefault="55561586" w14:paraId="7DED62D2" w14:textId="66C21940">
      <w:pPr>
        <w:pStyle w:val="ListParagraph"/>
        <w:numPr>
          <w:ilvl w:val="0"/>
          <w:numId w:val="25"/>
        </w:numPr>
        <w:bidi w:val="0"/>
        <w:spacing w:before="61" w:beforeAutospacing="off" w:after="0" w:afterAutospacing="off"/>
        <w:ind w:left="36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Développer les habiletés manuelles.</w:t>
      </w:r>
    </w:p>
    <w:p w:rsidR="55561586" w:rsidP="0AFE5A77" w:rsidRDefault="55561586" w14:paraId="43691F48" w14:textId="7678D3E0">
      <w:pPr>
        <w:pStyle w:val="ListParagraph"/>
        <w:numPr>
          <w:ilvl w:val="0"/>
          <w:numId w:val="25"/>
        </w:numPr>
        <w:bidi w:val="0"/>
        <w:spacing w:before="61" w:beforeAutospacing="off" w:after="0" w:afterAutospacing="off"/>
        <w:ind w:left="36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Imagination et création.</w:t>
      </w:r>
    </w:p>
    <w:p w:rsidR="55561586" w:rsidP="0AFE5A77" w:rsidRDefault="55561586" w14:paraId="6C5783B2" w14:textId="73A5D4F7">
      <w:pPr>
        <w:pStyle w:val="ListParagraph"/>
        <w:numPr>
          <w:ilvl w:val="0"/>
          <w:numId w:val="25"/>
        </w:numPr>
        <w:bidi w:val="0"/>
        <w:spacing w:before="0" w:beforeAutospacing="off" w:after="0" w:afterAutospacing="off"/>
        <w:ind w:left="0" w:right="412"/>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Responsabilisation, mettre en avant les qualités de chacun. Formation pour les « grands jeunes », valorisation de leurs compétences.</w:t>
      </w:r>
    </w:p>
    <w:p w:rsidR="55561586" w:rsidP="0AFE5A77" w:rsidRDefault="55561586" w14:paraId="3B208996" w14:textId="512C9AB1">
      <w:pPr>
        <w:bidi w:val="0"/>
        <w:spacing w:before="233" w:beforeAutospacing="off" w:after="0" w:afterAutospacing="off"/>
        <w:ind w:left="851" w:right="614"/>
        <w:jc w:val="both"/>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Dans ce contexte, compte tenu des besoins, des expériences de la directrice et des attentes de l'organisateur, les intentions éducatives qui seront mises en œuvre sont les suivantes :</w:t>
      </w:r>
    </w:p>
    <w:p w:rsidR="55561586" w:rsidP="0AFE5A77" w:rsidRDefault="55561586" w14:paraId="7C68B424" w14:textId="0C70177C">
      <w:pPr>
        <w:bidi w:val="0"/>
        <w:spacing w:before="301" w:beforeAutospacing="off" w:after="0" w:afterAutospacing="off"/>
        <w:ind w:left="72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Le développement de la personnalité de l’enfant</w:t>
      </w:r>
    </w:p>
    <w:p w:rsidR="55561586" w:rsidP="0AFE5A77" w:rsidRDefault="55561586" w14:paraId="1F2B5950" w14:textId="60C05CE4">
      <w:pPr>
        <w:pStyle w:val="ListParagraph"/>
        <w:numPr>
          <w:ilvl w:val="0"/>
          <w:numId w:val="26"/>
        </w:numPr>
        <w:bidi w:val="0"/>
        <w:spacing w:before="221" w:beforeAutospacing="off" w:after="0" w:afterAutospacing="off"/>
        <w:ind w:left="0" w:right="780"/>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Permettre à l'enfant de gagner en confiance en lui, en développant ses talents à travers des activités variées.</w:t>
      </w:r>
    </w:p>
    <w:p w:rsidR="55561586" w:rsidP="0AFE5A77" w:rsidRDefault="55561586" w14:paraId="3A14A5DE" w14:textId="3D17CBE9">
      <w:pPr>
        <w:pStyle w:val="ListParagraph"/>
        <w:numPr>
          <w:ilvl w:val="0"/>
          <w:numId w:val="26"/>
        </w:numPr>
        <w:bidi w:val="0"/>
        <w:spacing w:before="159" w:beforeAutospacing="off" w:after="0" w:afterAutospacing="off"/>
        <w:ind w:left="0" w:right="780"/>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Favoriser l'épanouissement physique de l'enfant par la pratique d'activités sportives.</w:t>
      </w:r>
    </w:p>
    <w:p w:rsidR="55561586" w:rsidP="0AFE5A77" w:rsidRDefault="55561586" w14:paraId="2A4B3082" w14:textId="15AF050E">
      <w:pPr>
        <w:pStyle w:val="ListParagraph"/>
        <w:numPr>
          <w:ilvl w:val="0"/>
          <w:numId w:val="26"/>
        </w:numPr>
        <w:bidi w:val="0"/>
        <w:spacing w:before="159" w:beforeAutospacing="off" w:after="0" w:afterAutospacing="off"/>
        <w:ind w:left="0" w:right="780"/>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Développer la curiosité et la créativité de l'enfant par sa participation à des sorties culturelles et des disciplines artistiques.</w:t>
      </w:r>
    </w:p>
    <w:p w:rsidR="55561586" w:rsidP="0AFE5A77" w:rsidRDefault="55561586" w14:paraId="69BD9AE1" w14:textId="529532DE">
      <w:pPr>
        <w:pStyle w:val="ListParagraph"/>
        <w:numPr>
          <w:ilvl w:val="0"/>
          <w:numId w:val="26"/>
        </w:numPr>
        <w:bidi w:val="0"/>
        <w:spacing w:before="159" w:beforeAutospacing="off" w:after="0" w:afterAutospacing="off"/>
        <w:ind w:left="0" w:right="78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Responsabiliser l'enfant en fonction de son âge et de ses capacités pour une autonomie croissante.</w:t>
      </w:r>
    </w:p>
    <w:p w:rsidR="55561586" w:rsidP="0AFE5A77" w:rsidRDefault="55561586" w14:paraId="3C4DAC9C" w14:textId="0A07DD07">
      <w:pPr>
        <w:pStyle w:val="ListParagraph"/>
        <w:numPr>
          <w:ilvl w:val="0"/>
          <w:numId w:val="26"/>
        </w:numPr>
        <w:bidi w:val="0"/>
        <w:spacing w:before="159" w:beforeAutospacing="off" w:after="0" w:afterAutospacing="off"/>
        <w:ind w:left="0" w:right="78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Aider l'enfant à cultiver la joie. </w:t>
      </w:r>
    </w:p>
    <w:p w:rsidR="55561586" w:rsidP="0AFE5A77" w:rsidRDefault="55561586" w14:paraId="50E96FB4" w14:textId="126433DD">
      <w:pPr>
        <w:bidi w:val="0"/>
        <w:spacing w:before="0" w:beforeAutospacing="off" w:after="0" w:afterAutospacing="off"/>
        <w:ind w:left="720" w:right="0"/>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La socialisation de l'enfant</w:t>
      </w:r>
    </w:p>
    <w:p w:rsidR="55561586" w:rsidP="0AFE5A77" w:rsidRDefault="55561586" w14:paraId="6D33CA8B" w14:textId="032FDE5B">
      <w:pPr>
        <w:pStyle w:val="ListParagraph"/>
        <w:numPr>
          <w:ilvl w:val="0"/>
          <w:numId w:val="27"/>
        </w:numPr>
        <w:bidi w:val="0"/>
        <w:spacing w:before="225" w:beforeAutospacing="off" w:after="0" w:afterAutospacing="off"/>
        <w:ind w:left="162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Conduire l'enfant vers le respect et l'esprit de service par la vie en collectivité.</w:t>
      </w:r>
    </w:p>
    <w:p w:rsidR="55561586" w:rsidP="0AFE5A77" w:rsidRDefault="55561586" w14:paraId="2F68AC43" w14:textId="452399B0">
      <w:pPr>
        <w:pStyle w:val="ListParagraph"/>
        <w:numPr>
          <w:ilvl w:val="0"/>
          <w:numId w:val="27"/>
        </w:numPr>
        <w:bidi w:val="0"/>
        <w:spacing w:before="162" w:beforeAutospacing="off" w:after="0" w:afterAutospacing="off"/>
        <w:ind w:left="0" w:right="936"/>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Apprendre à développer l'esprit d'initiative et de responsabilisation dans la vie en collectivité, et avec les adultes référents.</w:t>
      </w:r>
    </w:p>
    <w:p w:rsidR="55561586" w:rsidP="0AFE5A77" w:rsidRDefault="55561586" w14:paraId="759577E9" w14:textId="71B9C864">
      <w:pPr>
        <w:pStyle w:val="ListParagraph"/>
        <w:numPr>
          <w:ilvl w:val="0"/>
          <w:numId w:val="27"/>
        </w:numPr>
        <w:bidi w:val="0"/>
        <w:spacing w:before="165" w:beforeAutospacing="off" w:after="0" w:afterAutospacing="off"/>
        <w:ind w:left="0" w:right="936"/>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Ouvrir le jeune à la vie en collectivité par la responsabilisation et à la vie sociale par un cadre bienveillant.</w:t>
      </w:r>
    </w:p>
    <w:p w:rsidR="55561586" w:rsidP="0AFE5A77" w:rsidRDefault="55561586" w14:paraId="415B9C53" w14:textId="3A3FBE8F">
      <w:pPr>
        <w:bidi w:val="0"/>
        <w:spacing w:before="239" w:beforeAutospacing="off" w:after="0" w:afterAutospacing="off"/>
        <w:ind w:firstLine="708"/>
        <w:jc w:val="left"/>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La maturité humaine de l'enfant</w:t>
      </w:r>
    </w:p>
    <w:p w:rsidR="55561586" w:rsidP="0AFE5A77" w:rsidRDefault="55561586" w14:paraId="3E594725" w14:textId="4B4EF00B">
      <w:pPr>
        <w:pStyle w:val="ListParagraph"/>
        <w:numPr>
          <w:ilvl w:val="0"/>
          <w:numId w:val="28"/>
        </w:numPr>
        <w:bidi w:val="0"/>
        <w:spacing w:before="165" w:beforeAutospacing="off" w:after="0" w:afterAutospacing="off"/>
        <w:ind w:left="0" w:right="936"/>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Permettre au jeune de gagner confiance en lui en le mettant en responsabilité vis-à-vis des plus jeunes.</w:t>
      </w:r>
    </w:p>
    <w:p w:rsidR="55561586" w:rsidP="0AFE5A77" w:rsidRDefault="55561586" w14:paraId="16AA4F89" w14:textId="421B4A46">
      <w:pPr>
        <w:pStyle w:val="ListParagraph"/>
        <w:numPr>
          <w:ilvl w:val="0"/>
          <w:numId w:val="28"/>
        </w:numPr>
        <w:bidi w:val="0"/>
        <w:spacing w:before="225" w:beforeAutospacing="off" w:after="0" w:afterAutospacing="off"/>
        <w:ind w:left="162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Identifier et faire fructifier le talent du jeune.</w:t>
      </w:r>
    </w:p>
    <w:p w:rsidR="55561586" w:rsidP="0AFE5A77" w:rsidRDefault="55561586" w14:paraId="4123D1A7" w14:textId="59AE7BB2">
      <w:pPr>
        <w:pStyle w:val="ListParagraph"/>
        <w:numPr>
          <w:ilvl w:val="0"/>
          <w:numId w:val="28"/>
        </w:numPr>
        <w:bidi w:val="0"/>
        <w:spacing w:before="229" w:beforeAutospacing="off" w:after="0" w:afterAutospacing="off"/>
        <w:ind w:left="1620" w:right="0"/>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Offrir au jeune des critères de discernement pour se projeter dans l'avenir.</w:t>
      </w:r>
    </w:p>
    <w:p w:rsidR="55561586" w:rsidP="0AFE5A77" w:rsidRDefault="55561586" w14:paraId="1083B7BA" w14:textId="7356A6DA">
      <w:pPr>
        <w:pStyle w:val="ListParagraph"/>
        <w:numPr>
          <w:ilvl w:val="0"/>
          <w:numId w:val="28"/>
        </w:numPr>
        <w:bidi w:val="0"/>
        <w:spacing w:before="173" w:beforeAutospacing="off" w:after="614" w:afterAutospacing="off"/>
        <w:ind w:left="0" w:right="936"/>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Permettre aux « grand frère et grande sœurs » (13-14 ans) </w:t>
      </w: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et  «</w:t>
      </w: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grands jeunes » (15-16 </w:t>
      </w: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ans)  qui</w:t>
      </w: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viennent aider, de développer leurs qualités d'animateurs et les accompagner dans leur formation.</w:t>
      </w:r>
    </w:p>
    <w:p w:rsidR="0AFE5A77" w:rsidP="0AFE5A77" w:rsidRDefault="0AFE5A77" w14:paraId="67696513" w14:textId="31EBB42B">
      <w:pPr>
        <w:pStyle w:val="ListParagraph"/>
        <w:bidi w:val="0"/>
        <w:spacing w:before="173" w:beforeAutospacing="off" w:after="614" w:afterAutospacing="off"/>
        <w:ind w:left="0" w:right="936"/>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0AFE5A77" w:rsidP="0AFE5A77" w:rsidRDefault="0AFE5A77" w14:paraId="5C26816F" w14:textId="6763C57F">
      <w:pPr>
        <w:pStyle w:val="ListParagraph"/>
        <w:bidi w:val="0"/>
        <w:spacing w:before="173" w:beforeAutospacing="off" w:after="614" w:afterAutospacing="off"/>
        <w:ind w:left="0" w:right="936"/>
        <w:jc w:val="left"/>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55561586" w:rsidP="0AFE5A77" w:rsidRDefault="55561586" w14:paraId="1377BE1B" w14:textId="325240B9">
      <w:pPr>
        <w:pStyle w:val="ListParagraph"/>
        <w:bidi w:val="0"/>
        <w:spacing w:before="0" w:beforeAutospacing="off" w:after="160" w:afterAutospacing="off" w:line="279" w:lineRule="auto"/>
        <w:ind w:left="720" w:right="0"/>
        <w:jc w:val="left"/>
        <w:rPr>
          <w:rFonts w:ascii="Aptos" w:hAnsi="Aptos" w:eastAsia="Aptos" w:cs="Aptos"/>
          <w:noProof w:val="0"/>
          <w:sz w:val="24"/>
          <w:szCs w:val="24"/>
          <w:lang w:val="fr-FR"/>
        </w:rPr>
      </w:pP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8"/>
          <w:szCs w:val="28"/>
          <w:u w:val="none"/>
          <w:lang w:val="fr-FR"/>
        </w:rPr>
        <w:t>2</w:t>
      </w:r>
      <w:r w:rsidRPr="0AFE5A77" w:rsidR="55561586">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t>. OBJECTIFS EDUCATIFS ET PEDAGOGIQUES</w:t>
      </w:r>
    </w:p>
    <w:tbl>
      <w:tblPr>
        <w:tblStyle w:val="TableGrid"/>
        <w:tblW w:w="0" w:type="auto"/>
        <w:tblLook w:val="06A0" w:firstRow="1" w:lastRow="0" w:firstColumn="1" w:lastColumn="0" w:noHBand="1" w:noVBand="1"/>
      </w:tblPr>
      <w:tblGrid>
        <w:gridCol w:w="1620"/>
        <w:gridCol w:w="2025"/>
        <w:gridCol w:w="3210"/>
        <w:gridCol w:w="2284"/>
      </w:tblGrid>
      <w:tr w:rsidR="0AFE5A77" w:rsidTr="09CD185B" w14:paraId="4635C8E5">
        <w:trPr>
          <w:trHeight w:val="300"/>
        </w:trPr>
        <w:tc>
          <w:tcPr>
            <w:tcW w:w="1620" w:type="dxa"/>
            <w:tcMar/>
          </w:tcPr>
          <w:p w:rsidR="6961BE1A" w:rsidP="0AFE5A77" w:rsidRDefault="6961BE1A" w14:paraId="68EB1939" w14:textId="27040B75">
            <w:pPr>
              <w:pStyle w:val="Normal"/>
              <w:rPr>
                <w:rFonts w:ascii="Aptos" w:hAnsi="Aptos" w:eastAsia="Aptos" w:cs="Aptos"/>
                <w:noProof w:val="0"/>
                <w:sz w:val="24"/>
                <w:szCs w:val="24"/>
                <w:lang w:val="fr-FR"/>
              </w:rPr>
            </w:pPr>
            <w:r w:rsidRPr="0AFE5A77" w:rsidR="6961BE1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Intentions</w:t>
            </w:r>
          </w:p>
        </w:tc>
        <w:tc>
          <w:tcPr>
            <w:tcW w:w="2025" w:type="dxa"/>
            <w:tcMar/>
          </w:tcPr>
          <w:p w:rsidR="6961BE1A" w:rsidP="0AFE5A77" w:rsidRDefault="6961BE1A" w14:paraId="0AB23639" w14:textId="0CA2C079">
            <w:pPr>
              <w:pStyle w:val="Normal"/>
              <w:rPr>
                <w:rFonts w:ascii="Aptos" w:hAnsi="Aptos" w:eastAsia="Aptos" w:cs="Aptos"/>
                <w:noProof w:val="0"/>
                <w:sz w:val="24"/>
                <w:szCs w:val="24"/>
                <w:lang w:val="fr-FR"/>
              </w:rPr>
            </w:pPr>
            <w:r w:rsidRPr="0AFE5A77" w:rsidR="6961BE1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Objectifs</w:t>
            </w:r>
          </w:p>
        </w:tc>
        <w:tc>
          <w:tcPr>
            <w:tcW w:w="3210" w:type="dxa"/>
            <w:tcMar/>
          </w:tcPr>
          <w:p w:rsidR="6961BE1A" w:rsidP="0AFE5A77" w:rsidRDefault="6961BE1A" w14:paraId="3210385E" w14:textId="2928720E">
            <w:pPr>
              <w:spacing w:before="33" w:beforeAutospacing="off" w:after="16" w:afterAutospacing="off"/>
              <w:ind w:left="2" w:right="0"/>
              <w:jc w:val="center"/>
              <w:rPr>
                <w:rFonts w:ascii="Aptos" w:hAnsi="Aptos" w:eastAsia="Aptos" w:cs="Aptos"/>
                <w:noProof w:val="0"/>
                <w:sz w:val="24"/>
                <w:szCs w:val="24"/>
                <w:lang w:val="fr-FR"/>
              </w:rPr>
            </w:pPr>
            <w:r w:rsidRPr="0AFE5A77" w:rsidR="6961BE1A">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fr-FR"/>
              </w:rPr>
              <w:t>Moyens</w:t>
            </w:r>
          </w:p>
        </w:tc>
        <w:tc>
          <w:tcPr>
            <w:tcW w:w="2284" w:type="dxa"/>
            <w:tcMar/>
          </w:tcPr>
          <w:p w:rsidR="6961BE1A" w:rsidP="0AFE5A77" w:rsidRDefault="6961BE1A" w14:paraId="1F889AF8" w14:textId="333A17C4">
            <w:pPr>
              <w:spacing w:before="0" w:beforeAutospacing="off" w:after="22" w:afterAutospacing="off"/>
              <w:ind w:left="2" w:right="0"/>
              <w:jc w:val="center"/>
            </w:pPr>
            <w:r w:rsidRPr="0AFE5A77" w:rsidR="6961BE1A">
              <w:rPr>
                <w:rFonts w:ascii="Times New Roman" w:hAnsi="Times New Roman" w:eastAsia="Times New Roman" w:cs="Times New Roman"/>
                <w:b w:val="0"/>
                <w:bCs w:val="0"/>
                <w:i w:val="0"/>
                <w:iCs w:val="0"/>
                <w:strike w:val="0"/>
                <w:dstrike w:val="0"/>
                <w:color w:val="000000" w:themeColor="text1" w:themeTint="FF" w:themeShade="FF"/>
                <w:sz w:val="22"/>
                <w:szCs w:val="22"/>
                <w:u w:val="none"/>
              </w:rPr>
              <w:t>Évaluation</w:t>
            </w:r>
          </w:p>
        </w:tc>
      </w:tr>
      <w:tr w:rsidR="0AFE5A77" w:rsidTr="09CD185B" w14:paraId="19D3DED9">
        <w:trPr>
          <w:trHeight w:val="2685"/>
        </w:trPr>
        <w:tc>
          <w:tcPr>
            <w:tcW w:w="1620" w:type="dxa"/>
            <w:tcBorders>
              <w:bottom w:val="single" w:color="000000" w:themeColor="text1" w:sz="4"/>
            </w:tcBorders>
            <w:tcMar/>
          </w:tcPr>
          <w:p w:rsidR="6961BE1A" w:rsidP="0AFE5A77" w:rsidRDefault="6961BE1A" w14:paraId="3E7D85DA" w14:textId="237B4E68">
            <w:pPr>
              <w:spacing w:before="0" w:beforeAutospacing="off" w:after="11" w:afterAutospacing="off"/>
              <w:ind w:left="0" w:right="0"/>
            </w:pPr>
            <w:r w:rsidRPr="0AFE5A77" w:rsidR="6961BE1A">
              <w:rPr>
                <w:rFonts w:ascii="Times New Roman" w:hAnsi="Times New Roman" w:eastAsia="Times New Roman" w:cs="Times New Roman"/>
                <w:b w:val="0"/>
                <w:bCs w:val="0"/>
                <w:i w:val="0"/>
                <w:iCs w:val="0"/>
                <w:strike w:val="0"/>
                <w:dstrike w:val="0"/>
                <w:color w:val="000000" w:themeColor="text1" w:themeTint="FF" w:themeShade="FF"/>
                <w:sz w:val="22"/>
                <w:szCs w:val="22"/>
                <w:u w:val="none"/>
              </w:rPr>
              <w:t>Accueillir les enfants dans un cadre de vie sécurisé et sécurisant</w:t>
            </w:r>
          </w:p>
        </w:tc>
        <w:tc>
          <w:tcPr>
            <w:tcW w:w="2025" w:type="dxa"/>
            <w:tcBorders>
              <w:bottom w:val="single" w:color="000000" w:themeColor="text1" w:sz="4"/>
            </w:tcBorders>
            <w:tcMar/>
          </w:tcPr>
          <w:p w:rsidR="6961BE1A" w:rsidP="0AFE5A77" w:rsidRDefault="6961BE1A" w14:paraId="435F6157" w14:textId="1F495EDE">
            <w:pPr>
              <w:spacing w:before="0" w:beforeAutospacing="off" w:after="10" w:afterAutospacing="off"/>
              <w:ind w:left="120" w:right="0"/>
            </w:pPr>
            <w:r w:rsidRPr="0AFE5A77" w:rsidR="6961BE1A">
              <w:rPr>
                <w:rFonts w:ascii="Times New Roman" w:hAnsi="Times New Roman" w:eastAsia="Times New Roman" w:cs="Times New Roman"/>
                <w:b w:val="0"/>
                <w:bCs w:val="0"/>
                <w:i w:val="0"/>
                <w:iCs w:val="0"/>
                <w:strike w:val="0"/>
                <w:dstrike w:val="0"/>
                <w:color w:val="000000" w:themeColor="text1" w:themeTint="FF" w:themeShade="FF"/>
                <w:sz w:val="22"/>
                <w:szCs w:val="22"/>
                <w:u w:val="none"/>
              </w:rPr>
              <w:t>Créer un cadre de confiance entre les</w:t>
            </w:r>
            <w:r w:rsidRPr="0AFE5A77" w:rsidR="73FCA5A1">
              <w:rPr>
                <w:rFonts w:ascii="Times New Roman" w:hAnsi="Times New Roman" w:eastAsia="Times New Roman" w:cs="Times New Roman"/>
                <w:b w:val="0"/>
                <w:bCs w:val="0"/>
                <w:i w:val="0"/>
                <w:iCs w:val="0"/>
                <w:strike w:val="0"/>
                <w:dstrike w:val="0"/>
                <w:color w:val="000000" w:themeColor="text1" w:themeTint="FF" w:themeShade="FF"/>
                <w:sz w:val="22"/>
                <w:szCs w:val="22"/>
                <w:u w:val="none"/>
              </w:rPr>
              <w:t xml:space="preserve"> enfants</w:t>
            </w:r>
            <w:r w:rsidRPr="0AFE5A77" w:rsidR="6961BE1A">
              <w:rPr>
                <w:rFonts w:ascii="Times New Roman" w:hAnsi="Times New Roman" w:eastAsia="Times New Roman" w:cs="Times New Roman"/>
                <w:b w:val="0"/>
                <w:bCs w:val="0"/>
                <w:i w:val="0"/>
                <w:iCs w:val="0"/>
                <w:strike w:val="0"/>
                <w:dstrike w:val="0"/>
                <w:color w:val="000000" w:themeColor="text1" w:themeTint="FF" w:themeShade="FF"/>
                <w:sz w:val="22"/>
                <w:szCs w:val="22"/>
                <w:u w:val="none"/>
              </w:rPr>
              <w:t>, les parents, les animateurs.</w:t>
            </w:r>
          </w:p>
          <w:p w:rsidR="0AFE5A77" w:rsidP="0AFE5A77" w:rsidRDefault="0AFE5A77" w14:paraId="2A670B01" w14:textId="5576ED98">
            <w:pPr>
              <w:pStyle w:val="Normal"/>
            </w:pPr>
          </w:p>
        </w:tc>
        <w:tc>
          <w:tcPr>
            <w:tcW w:w="3210" w:type="dxa"/>
            <w:tcBorders>
              <w:bottom w:val="single" w:color="000000" w:themeColor="text1" w:sz="4"/>
            </w:tcBorders>
            <w:tcMar/>
          </w:tcPr>
          <w:p w:rsidR="2623C9A7" w:rsidP="0AFE5A77" w:rsidRDefault="2623C9A7" w14:paraId="6C061B20" w14:textId="7EF1DD6F">
            <w:pPr>
              <w:pStyle w:val="Normal"/>
              <w:ind w:left="0"/>
            </w:pPr>
            <w:r w:rsidRPr="0AFE5A77" w:rsidR="2623C9A7">
              <w:rPr>
                <w:rFonts w:ascii="Times New Roman" w:hAnsi="Times New Roman" w:eastAsia="Times New Roman" w:cs="Times New Roman"/>
                <w:b w:val="0"/>
                <w:bCs w:val="0"/>
                <w:i w:val="0"/>
                <w:iCs w:val="0"/>
                <w:strike w:val="0"/>
                <w:dstrike w:val="0"/>
                <w:color w:val="000000" w:themeColor="text1" w:themeTint="FF" w:themeShade="FF"/>
                <w:sz w:val="22"/>
                <w:szCs w:val="22"/>
                <w:u w:val="none"/>
              </w:rPr>
              <w:t>Le nombre d'animateurs présents supérieur à la moyenne</w:t>
            </w:r>
          </w:p>
          <w:p w:rsidR="0AFE5A77" w:rsidP="0AFE5A77" w:rsidRDefault="0AFE5A77" w14:paraId="20F966CD" w14:textId="1D45CD99">
            <w:pPr>
              <w:pStyle w:val="Normal"/>
              <w:ind w:lef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p>
          <w:p w:rsidR="2623C9A7" w:rsidP="0AFE5A77" w:rsidRDefault="2623C9A7" w14:paraId="7C556788" w14:textId="00D2E4E3">
            <w:pPr>
              <w:pStyle w:val="Normal"/>
              <w:ind w:left="0"/>
            </w:pPr>
            <w:r w:rsidRPr="0AFE5A77" w:rsidR="2623C9A7">
              <w:rPr>
                <w:rFonts w:ascii="Times New Roman" w:hAnsi="Times New Roman" w:eastAsia="Times New Roman" w:cs="Times New Roman"/>
                <w:b w:val="0"/>
                <w:bCs w:val="0"/>
                <w:i w:val="0"/>
                <w:iCs w:val="0"/>
                <w:strike w:val="0"/>
                <w:dstrike w:val="0"/>
                <w:color w:val="000000" w:themeColor="text1" w:themeTint="FF" w:themeShade="FF"/>
                <w:sz w:val="22"/>
                <w:szCs w:val="22"/>
                <w:u w:val="none"/>
              </w:rPr>
              <w:t>Filtrer les arrivées en postant un animateur aux heures d'arrivée et de sortie, à l'entrée du bâtiment</w:t>
            </w:r>
          </w:p>
          <w:p w:rsidR="0AFE5A77" w:rsidP="0AFE5A77" w:rsidRDefault="0AFE5A77" w14:paraId="34DAB1F7" w14:textId="0273D9DA">
            <w:pPr>
              <w:pStyle w:val="Normal"/>
              <w:ind w:lef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p>
          <w:p w:rsidR="2623C9A7" w:rsidP="0AFE5A77" w:rsidRDefault="2623C9A7" w14:paraId="1DC4E39F" w14:textId="026A8A97">
            <w:pPr>
              <w:pStyle w:val="Normal"/>
              <w:ind w:lef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r w:rsidRPr="0AFE5A77" w:rsidR="2623C9A7">
              <w:rPr>
                <w:rFonts w:ascii="Times New Roman" w:hAnsi="Times New Roman" w:eastAsia="Times New Roman" w:cs="Times New Roman"/>
                <w:b w:val="0"/>
                <w:bCs w:val="0"/>
                <w:i w:val="0"/>
                <w:iCs w:val="0"/>
                <w:strike w:val="0"/>
                <w:dstrike w:val="0"/>
                <w:color w:val="000000" w:themeColor="text1" w:themeTint="FF" w:themeShade="FF"/>
                <w:sz w:val="22"/>
                <w:szCs w:val="22"/>
                <w:u w:val="none"/>
              </w:rPr>
              <w:t>Rappel régulier des règles de vie</w:t>
            </w:r>
          </w:p>
          <w:p w:rsidR="2623C9A7" w:rsidP="0AFE5A77" w:rsidRDefault="2623C9A7" w14:paraId="311FF9B5" w14:textId="14A854A5">
            <w:pPr>
              <w:pStyle w:val="Normal"/>
              <w:ind w:lef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r w:rsidRPr="0AFE5A77" w:rsidR="2623C9A7">
              <w:rPr>
                <w:rFonts w:ascii="Times New Roman" w:hAnsi="Times New Roman" w:eastAsia="Times New Roman" w:cs="Times New Roman"/>
                <w:b w:val="0"/>
                <w:bCs w:val="0"/>
                <w:i w:val="0"/>
                <w:iCs w:val="0"/>
                <w:strike w:val="0"/>
                <w:dstrike w:val="0"/>
                <w:color w:val="000000" w:themeColor="text1" w:themeTint="FF" w:themeShade="FF"/>
                <w:sz w:val="22"/>
                <w:szCs w:val="22"/>
                <w:u w:val="none"/>
              </w:rPr>
              <w:t>Communication facile avec les</w:t>
            </w:r>
            <w:r w:rsidRPr="0AFE5A77" w:rsidR="39C97FBD">
              <w:rPr>
                <w:rFonts w:ascii="Times New Roman" w:hAnsi="Times New Roman" w:eastAsia="Times New Roman" w:cs="Times New Roman"/>
                <w:b w:val="0"/>
                <w:bCs w:val="0"/>
                <w:i w:val="0"/>
                <w:iCs w:val="0"/>
                <w:strike w:val="0"/>
                <w:dstrike w:val="0"/>
                <w:color w:val="000000" w:themeColor="text1" w:themeTint="FF" w:themeShade="FF"/>
                <w:sz w:val="22"/>
                <w:szCs w:val="22"/>
                <w:u w:val="none"/>
              </w:rPr>
              <w:t xml:space="preserve"> </w:t>
            </w:r>
            <w:r w:rsidRPr="0AFE5A77" w:rsidR="2623C9A7">
              <w:rPr>
                <w:rFonts w:ascii="Times New Roman" w:hAnsi="Times New Roman" w:eastAsia="Times New Roman" w:cs="Times New Roman"/>
                <w:b w:val="0"/>
                <w:bCs w:val="0"/>
                <w:i w:val="0"/>
                <w:iCs w:val="0"/>
                <w:strike w:val="0"/>
                <w:dstrike w:val="0"/>
                <w:color w:val="000000" w:themeColor="text1" w:themeTint="FF" w:themeShade="FF"/>
                <w:sz w:val="22"/>
                <w:szCs w:val="22"/>
                <w:u w:val="none"/>
              </w:rPr>
              <w:t xml:space="preserve">parents via </w:t>
            </w:r>
            <w:r w:rsidRPr="0AFE5A77" w:rsidR="2623C9A7">
              <w:rPr>
                <w:rFonts w:ascii="Times New Roman" w:hAnsi="Times New Roman" w:eastAsia="Times New Roman" w:cs="Times New Roman"/>
                <w:b w:val="0"/>
                <w:bCs w:val="0"/>
                <w:i w:val="0"/>
                <w:iCs w:val="0"/>
                <w:strike w:val="0"/>
                <w:dstrike w:val="0"/>
                <w:color w:val="000000" w:themeColor="text1" w:themeTint="FF" w:themeShade="FF"/>
                <w:sz w:val="22"/>
                <w:szCs w:val="22"/>
                <w:u w:val="none"/>
              </w:rPr>
              <w:t>Whatsapp</w:t>
            </w:r>
          </w:p>
        </w:tc>
        <w:tc>
          <w:tcPr>
            <w:tcW w:w="2284" w:type="dxa"/>
            <w:tcBorders>
              <w:bottom w:val="single" w:color="000000" w:themeColor="text1" w:sz="4"/>
            </w:tcBorders>
            <w:tcMar/>
          </w:tcPr>
          <w:p w:rsidR="02AC11E0" w:rsidP="0AFE5A77" w:rsidRDefault="02AC11E0" w14:paraId="03F3DA4D" w14:textId="1EB20B0B">
            <w:pPr>
              <w:pStyle w:val="Normal"/>
              <w:spacing w:before="0" w:beforeAutospacing="off" w:after="9" w:afterAutospacing="off"/>
              <w:ind w:left="0" w:righ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r w:rsidRPr="0AFE5A77" w:rsidR="02AC11E0">
              <w:rPr>
                <w:rFonts w:ascii="Times New Roman" w:hAnsi="Times New Roman" w:eastAsia="Times New Roman" w:cs="Times New Roman"/>
                <w:b w:val="0"/>
                <w:bCs w:val="0"/>
                <w:i w:val="0"/>
                <w:iCs w:val="0"/>
                <w:strike w:val="0"/>
                <w:dstrike w:val="0"/>
                <w:color w:val="000000" w:themeColor="text1" w:themeTint="FF" w:themeShade="FF"/>
                <w:sz w:val="22"/>
                <w:szCs w:val="22"/>
                <w:u w:val="none"/>
              </w:rPr>
              <w:t>Les règles sécurités sont-elles bien appliquées ?</w:t>
            </w:r>
          </w:p>
          <w:p w:rsidR="02AC11E0" w:rsidP="0AFE5A77" w:rsidRDefault="02AC11E0" w14:paraId="7B382262" w14:textId="2A41D029">
            <w:pPr>
              <w:pStyle w:val="Normal"/>
              <w:spacing w:before="0" w:beforeAutospacing="off" w:after="9" w:afterAutospacing="off"/>
              <w:ind w:left="0" w:righ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r w:rsidRPr="0AFE5A77" w:rsidR="02AC11E0">
              <w:rPr>
                <w:rFonts w:ascii="Times New Roman" w:hAnsi="Times New Roman" w:eastAsia="Times New Roman" w:cs="Times New Roman"/>
                <w:b w:val="0"/>
                <w:bCs w:val="0"/>
                <w:i w:val="0"/>
                <w:iCs w:val="0"/>
                <w:strike w:val="0"/>
                <w:dstrike w:val="0"/>
                <w:color w:val="000000" w:themeColor="text1" w:themeTint="FF" w:themeShade="FF"/>
                <w:sz w:val="22"/>
                <w:szCs w:val="22"/>
                <w:u w:val="none"/>
              </w:rPr>
              <w:t>Les registres sont-ils à jours ?</w:t>
            </w:r>
          </w:p>
          <w:p w:rsidR="02AC11E0" w:rsidP="0AFE5A77" w:rsidRDefault="02AC11E0" w14:paraId="060C7113" w14:textId="6F7FE79B">
            <w:pPr>
              <w:pStyle w:val="Normal"/>
              <w:spacing w:before="0" w:beforeAutospacing="off" w:after="9" w:afterAutospacing="off"/>
              <w:ind w:left="0" w:righ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r w:rsidRPr="0AFE5A77" w:rsidR="02AC11E0">
              <w:rPr>
                <w:rFonts w:ascii="Times New Roman" w:hAnsi="Times New Roman" w:eastAsia="Times New Roman" w:cs="Times New Roman"/>
                <w:b w:val="0"/>
                <w:bCs w:val="0"/>
                <w:i w:val="0"/>
                <w:iCs w:val="0"/>
                <w:strike w:val="0"/>
                <w:dstrike w:val="0"/>
                <w:color w:val="000000" w:themeColor="text1" w:themeTint="FF" w:themeShade="FF"/>
                <w:sz w:val="22"/>
                <w:szCs w:val="22"/>
                <w:u w:val="none"/>
              </w:rPr>
              <w:t>Comment sont gérées les transmissions avec les parents ?</w:t>
            </w:r>
          </w:p>
        </w:tc>
      </w:tr>
      <w:tr w:rsidR="0AFE5A77" w:rsidTr="09CD185B" w14:paraId="654E548E">
        <w:trPr>
          <w:trHeight w:val="1965"/>
        </w:trPr>
        <w:tc>
          <w:tcPr>
            <w:tcW w:w="1620" w:type="dxa"/>
            <w:tcBorders>
              <w:top w:val="single" w:color="000000" w:themeColor="text1" w:sz="4"/>
              <w:left w:val="single" w:color="000000" w:themeColor="text1" w:sz="4"/>
              <w:bottom w:val="none" w:color="000000" w:themeColor="text1" w:sz="4"/>
              <w:right w:val="single" w:color="000000" w:themeColor="text1" w:sz="4"/>
            </w:tcBorders>
            <w:tcMar/>
          </w:tcPr>
          <w:p w:rsidR="44A4AC57" w:rsidP="0AFE5A77" w:rsidRDefault="44A4AC57" w14:paraId="2F357BD1" w14:textId="55D498DC">
            <w:pPr>
              <w:spacing w:before="0" w:beforeAutospacing="off" w:after="0" w:afterAutospacing="off"/>
              <w:ind w:left="0" w:right="0"/>
            </w:pPr>
            <w:r w:rsidRPr="0AFE5A77" w:rsidR="44A4AC57">
              <w:rPr>
                <w:rFonts w:ascii="Times New Roman" w:hAnsi="Times New Roman" w:eastAsia="Times New Roman" w:cs="Times New Roman"/>
                <w:b w:val="0"/>
                <w:bCs w:val="0"/>
                <w:i w:val="0"/>
                <w:iCs w:val="0"/>
                <w:strike w:val="0"/>
                <w:dstrike w:val="0"/>
                <w:color w:val="000000" w:themeColor="text1" w:themeTint="FF" w:themeShade="FF"/>
                <w:sz w:val="22"/>
                <w:szCs w:val="22"/>
                <w:u w:val="none"/>
              </w:rPr>
              <w:t xml:space="preserve">Développer la curiosité et </w:t>
            </w:r>
            <w:r w:rsidRPr="0AFE5A77" w:rsidR="44A4AC57">
              <w:rPr>
                <w:rFonts w:ascii="Times New Roman" w:hAnsi="Times New Roman" w:eastAsia="Times New Roman" w:cs="Times New Roman"/>
                <w:b w:val="0"/>
                <w:bCs w:val="0"/>
                <w:i w:val="0"/>
                <w:iCs w:val="0"/>
                <w:strike w:val="0"/>
                <w:dstrike w:val="0"/>
                <w:color w:val="000000" w:themeColor="text1" w:themeTint="FF" w:themeShade="FF"/>
                <w:sz w:val="22"/>
                <w:szCs w:val="22"/>
                <w:u w:val="none"/>
              </w:rPr>
              <w:t xml:space="preserve">la </w:t>
            </w:r>
            <w:r w:rsidRPr="0AFE5A77" w:rsidR="44A4AC57">
              <w:rPr>
                <w:rFonts w:ascii="Times New Roman" w:hAnsi="Times New Roman" w:eastAsia="Times New Roman" w:cs="Times New Roman"/>
                <w:b w:val="0"/>
                <w:bCs w:val="0"/>
                <w:i w:val="0"/>
                <w:iCs w:val="0"/>
                <w:strike w:val="0"/>
                <w:dstrike w:val="0"/>
                <w:color w:val="000000" w:themeColor="text1" w:themeTint="FF" w:themeShade="FF"/>
                <w:sz w:val="22"/>
                <w:szCs w:val="22"/>
                <w:u w:val="none"/>
              </w:rPr>
              <w:t xml:space="preserve">créativité </w:t>
            </w:r>
            <w:r w:rsidRPr="0AFE5A77" w:rsidR="44A4AC57">
              <w:rPr>
                <w:rFonts w:ascii="Times New Roman" w:hAnsi="Times New Roman" w:eastAsia="Times New Roman" w:cs="Times New Roman"/>
                <w:b w:val="0"/>
                <w:bCs w:val="0"/>
                <w:i w:val="0"/>
                <w:iCs w:val="0"/>
                <w:strike w:val="0"/>
                <w:dstrike w:val="0"/>
                <w:color w:val="000000" w:themeColor="text1" w:themeTint="FF" w:themeShade="FF"/>
                <w:sz w:val="22"/>
                <w:szCs w:val="22"/>
                <w:u w:val="none"/>
              </w:rPr>
              <w:t>de l'enfant.</w:t>
            </w:r>
          </w:p>
        </w:tc>
        <w:tc>
          <w:tcPr>
            <w:tcW w:w="2025" w:type="dxa"/>
            <w:tcBorders>
              <w:top w:val="single" w:color="000000" w:themeColor="text1" w:sz="4"/>
              <w:left w:val="single" w:color="000000" w:themeColor="text1" w:sz="4"/>
              <w:bottom w:val="none" w:color="000000" w:themeColor="text1" w:sz="12"/>
              <w:right w:val="single" w:color="000000" w:themeColor="text1" w:sz="4"/>
            </w:tcBorders>
            <w:tcMar/>
          </w:tcPr>
          <w:p w:rsidR="44A4AC57" w:rsidP="0AFE5A77" w:rsidRDefault="44A4AC57" w14:paraId="05C26467" w14:textId="3C2F54AA">
            <w:pPr>
              <w:spacing w:before="0" w:beforeAutospacing="off" w:after="0" w:afterAutospacing="off"/>
              <w:ind w:left="120" w:right="0"/>
            </w:pPr>
            <w:r w:rsidRPr="0AFE5A77" w:rsidR="44A4AC57">
              <w:rPr>
                <w:rFonts w:ascii="Times New Roman" w:hAnsi="Times New Roman" w:eastAsia="Times New Roman" w:cs="Times New Roman"/>
                <w:b w:val="0"/>
                <w:bCs w:val="0"/>
                <w:i w:val="0"/>
                <w:iCs w:val="0"/>
                <w:strike w:val="0"/>
                <w:dstrike w:val="0"/>
                <w:color w:val="000000" w:themeColor="text1" w:themeTint="FF" w:themeShade="FF"/>
                <w:sz w:val="22"/>
                <w:szCs w:val="22"/>
                <w:u w:val="none"/>
              </w:rPr>
              <w:t xml:space="preserve">Développer l'imaginaire des </w:t>
            </w:r>
            <w:r w:rsidRPr="0AFE5A77" w:rsidR="44A4AC57">
              <w:rPr>
                <w:rFonts w:ascii="Times New Roman" w:hAnsi="Times New Roman" w:eastAsia="Times New Roman" w:cs="Times New Roman"/>
                <w:b w:val="0"/>
                <w:bCs w:val="0"/>
                <w:i w:val="0"/>
                <w:iCs w:val="0"/>
                <w:strike w:val="0"/>
                <w:dstrike w:val="0"/>
                <w:color w:val="000000" w:themeColor="text1" w:themeTint="FF" w:themeShade="FF"/>
                <w:sz w:val="22"/>
                <w:szCs w:val="22"/>
                <w:u w:val="none"/>
              </w:rPr>
              <w:t>enfants.</w:t>
            </w:r>
          </w:p>
          <w:p w:rsidR="0AFE5A77" w:rsidP="0AFE5A77" w:rsidRDefault="0AFE5A77" w14:paraId="28ACFD16" w14:textId="6B77090A">
            <w:pPr>
              <w:spacing w:before="0" w:beforeAutospacing="off" w:after="0" w:afterAutospacing="off"/>
              <w:ind w:left="120" w:righ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p>
          <w:p w:rsidR="0AFE5A77" w:rsidP="0AFE5A77" w:rsidRDefault="0AFE5A77" w14:paraId="1F24B1F0" w14:textId="36C25BAD">
            <w:pPr>
              <w:spacing w:before="0" w:beforeAutospacing="off" w:after="0" w:afterAutospacing="off"/>
              <w:ind w:left="120" w:righ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p>
          <w:p w:rsidR="0AFE5A77" w:rsidP="0AFE5A77" w:rsidRDefault="0AFE5A77" w14:paraId="0EF4A8E0" w14:textId="1B5C9C00">
            <w:pPr>
              <w:pStyle w:val="Normal"/>
              <w:spacing w:before="0" w:beforeAutospacing="off" w:after="0" w:afterAutospacing="off"/>
              <w:ind w:left="0" w:righ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p>
          <w:p w:rsidR="0AFE5A77" w:rsidP="0AFE5A77" w:rsidRDefault="0AFE5A77" w14:paraId="2200D84E" w14:textId="733766C8">
            <w:pPr>
              <w:pStyle w:val="Normal"/>
              <w:spacing w:before="0" w:beforeAutospacing="off" w:after="0" w:afterAutospacing="off"/>
              <w:ind w:left="0" w:righ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p>
        </w:tc>
        <w:tc>
          <w:tcPr>
            <w:tcW w:w="3210" w:type="dxa"/>
            <w:tcBorders>
              <w:top w:val="single" w:color="000000" w:themeColor="text1" w:sz="4"/>
              <w:left w:val="single" w:color="000000" w:themeColor="text1" w:sz="4"/>
              <w:bottom w:val="none" w:color="000000" w:themeColor="text1" w:sz="4"/>
              <w:right w:val="single" w:color="000000" w:themeColor="text1" w:sz="4"/>
            </w:tcBorders>
            <w:tcMar/>
          </w:tcPr>
          <w:p w:rsidR="44A4AC57" w:rsidP="0AFE5A77" w:rsidRDefault="44A4AC57" w14:paraId="70C56132" w14:textId="1F8D0D54">
            <w:pPr>
              <w:pStyle w:val="Normal"/>
              <w:ind w:lef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r w:rsidRPr="0AFE5A77" w:rsidR="44A4AC57">
              <w:rPr>
                <w:rFonts w:ascii="Times New Roman" w:hAnsi="Times New Roman" w:eastAsia="Times New Roman" w:cs="Times New Roman"/>
                <w:b w:val="0"/>
                <w:bCs w:val="0"/>
                <w:i w:val="0"/>
                <w:iCs w:val="0"/>
                <w:strike w:val="0"/>
                <w:dstrike w:val="0"/>
                <w:color w:val="000000" w:themeColor="text1" w:themeTint="FF" w:themeShade="FF"/>
                <w:sz w:val="22"/>
                <w:szCs w:val="22"/>
                <w:u w:val="none"/>
              </w:rPr>
              <w:t>Proposer aux enfants des activités et des grands jeux avec un imaginaire (par des déguisements, musique, décor...)</w:t>
            </w:r>
          </w:p>
          <w:p w:rsidR="44A4AC57" w:rsidP="0AFE5A77" w:rsidRDefault="44A4AC57" w14:paraId="4A54B01A" w14:textId="5931BE79">
            <w:pPr>
              <w:pStyle w:val="Normal"/>
              <w:ind w:left="0"/>
              <w:rPr>
                <w:rFonts w:ascii="Times New Roman" w:hAnsi="Times New Roman" w:eastAsia="Times New Roman" w:cs="Times New Roman"/>
                <w:b w:val="0"/>
                <w:bCs w:val="0"/>
                <w:i w:val="0"/>
                <w:iCs w:val="0"/>
                <w:strike w:val="0"/>
                <w:dstrike w:val="0"/>
                <w:color w:val="000000" w:themeColor="text1" w:themeTint="FF" w:themeShade="FF"/>
                <w:sz w:val="22"/>
                <w:szCs w:val="22"/>
                <w:u w:val="none"/>
              </w:rPr>
            </w:pPr>
            <w:r w:rsidRPr="0AFE5A77" w:rsidR="44A4AC57">
              <w:rPr>
                <w:rFonts w:ascii="Times New Roman" w:hAnsi="Times New Roman" w:eastAsia="Times New Roman" w:cs="Times New Roman"/>
                <w:b w:val="0"/>
                <w:bCs w:val="0"/>
                <w:i w:val="0"/>
                <w:iCs w:val="0"/>
                <w:strike w:val="0"/>
                <w:dstrike w:val="0"/>
                <w:color w:val="000000" w:themeColor="text1" w:themeTint="FF" w:themeShade="FF"/>
                <w:sz w:val="22"/>
                <w:szCs w:val="22"/>
                <w:u w:val="none"/>
              </w:rPr>
              <w:t>Susciter un intérêt pour un thème (historique, artistique...)</w:t>
            </w:r>
          </w:p>
        </w:tc>
        <w:tc>
          <w:tcPr>
            <w:tcW w:w="2284" w:type="dxa"/>
            <w:tcBorders>
              <w:top w:val="single" w:color="000000" w:themeColor="text1" w:sz="4"/>
              <w:left w:val="single" w:color="000000" w:themeColor="text1" w:sz="4"/>
              <w:bottom w:val="none" w:color="000000" w:themeColor="text1" w:sz="4"/>
              <w:right w:val="single" w:color="000000" w:themeColor="text1" w:sz="4"/>
            </w:tcBorders>
            <w:tcMar/>
          </w:tcPr>
          <w:p w:rsidR="44A4AC57" w:rsidP="0AFE5A77" w:rsidRDefault="44A4AC57" w14:paraId="0F85F3C4" w14:textId="6535E6BE">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44A4AC5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 quelle façon les enfants ont-ils participé aujourd'hui / pendant cette période ? Étaient-ils acteurs où simples exécutants ?</w:t>
            </w:r>
          </w:p>
        </w:tc>
      </w:tr>
      <w:tr w:rsidR="0AFE5A77" w:rsidTr="09CD185B" w14:paraId="2FECEE0B">
        <w:trPr>
          <w:trHeight w:val="1695"/>
        </w:trPr>
        <w:tc>
          <w:tcPr>
            <w:tcW w:w="1620" w:type="dxa"/>
            <w:tcBorders>
              <w:top w:val="none" w:color="000000" w:themeColor="text1" w:sz="4"/>
              <w:left w:val="single" w:color="000000" w:themeColor="text1" w:sz="4"/>
              <w:bottom w:val="none" w:color="000000" w:themeColor="text1" w:sz="4"/>
              <w:right w:val="single" w:color="000000" w:themeColor="text1" w:sz="4"/>
            </w:tcBorders>
            <w:tcMar/>
          </w:tcPr>
          <w:p w:rsidR="0AFE5A77" w:rsidP="0AFE5A77" w:rsidRDefault="0AFE5A77" w14:paraId="5664D886" w14:textId="6BC6834B">
            <w:pPr>
              <w:pStyle w:val="Normal"/>
            </w:pPr>
          </w:p>
        </w:tc>
        <w:tc>
          <w:tcPr>
            <w:tcW w:w="2025" w:type="dxa"/>
            <w:tcBorders>
              <w:top w:val="none" w:color="000000" w:themeColor="text1" w:sz="12"/>
              <w:left w:val="single" w:color="000000" w:themeColor="text1" w:sz="4"/>
              <w:bottom w:val="none" w:color="000000" w:themeColor="text1" w:sz="12"/>
              <w:right w:val="single" w:color="000000" w:themeColor="text1" w:sz="4"/>
            </w:tcBorders>
            <w:tcMar/>
          </w:tcPr>
          <w:p w:rsidR="2A3750E9" w:rsidP="0AFE5A77" w:rsidRDefault="2A3750E9" w14:paraId="64EFD972" w14:textId="4AADE091">
            <w:pPr>
              <w:spacing w:before="34" w:beforeAutospacing="off" w:after="15" w:afterAutospacing="off"/>
              <w:ind w:left="0" w:right="0"/>
            </w:pPr>
            <w:r w:rsidRPr="0AFE5A77" w:rsidR="2A3750E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Favoriser la</w:t>
            </w:r>
            <w:r w:rsidRPr="0AFE5A77" w:rsidR="6C7C580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2A3750E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participation</w:t>
            </w:r>
            <w:r w:rsidRPr="0AFE5A77" w:rsidR="2A3750E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des enfants dans les activités et dans la vie quotidienne.</w:t>
            </w:r>
          </w:p>
        </w:tc>
        <w:tc>
          <w:tcPr>
            <w:tcW w:w="3210" w:type="dxa"/>
            <w:tcBorders>
              <w:top w:val="none" w:color="000000" w:themeColor="text1" w:sz="4"/>
              <w:left w:val="single" w:color="000000" w:themeColor="text1" w:sz="4"/>
              <w:bottom w:val="none" w:color="000000" w:themeColor="text1" w:sz="4"/>
              <w:right w:val="single" w:color="000000" w:themeColor="text1" w:sz="4"/>
            </w:tcBorders>
            <w:tcMar/>
          </w:tcPr>
          <w:p w:rsidR="2A3750E9" w:rsidP="0AFE5A77" w:rsidRDefault="2A3750E9" w14:paraId="5B61E0C3" w14:textId="24C730CD">
            <w:pPr>
              <w:pStyle w:val="Normal"/>
              <w:ind w:left="0"/>
              <w:rPr>
                <w:noProof w:val="0"/>
                <w:lang w:val="fr-FR"/>
              </w:rPr>
            </w:pPr>
            <w:r w:rsidRPr="0AFE5A77" w:rsidR="2A3750E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Permettre le choix dans certaines activités.</w:t>
            </w:r>
          </w:p>
          <w:p w:rsidR="2A3750E9" w:rsidP="0AFE5A77" w:rsidRDefault="2A3750E9" w14:paraId="51A16EE0" w14:textId="1438B167">
            <w:pPr>
              <w:pStyle w:val="Normal"/>
              <w:ind w:left="0"/>
              <w:rPr>
                <w:noProof w:val="0"/>
                <w:lang w:val="fr-FR"/>
              </w:rPr>
            </w:pPr>
            <w:r w:rsidRPr="09CD185B" w:rsidR="09CD185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Favoriser la participation des enfants dans </w:t>
            </w:r>
            <w:r w:rsidRPr="09CD185B" w:rsidR="09CD185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w:t>
            </w:r>
            <w:r w:rsidRPr="09CD185B" w:rsidR="09CD185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9CD185B" w:rsidR="09CD185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activités créatives</w:t>
            </w:r>
            <w:r w:rsidRPr="09CD185B" w:rsidR="09CD185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et plastiques.</w:t>
            </w:r>
          </w:p>
        </w:tc>
        <w:tc>
          <w:tcPr>
            <w:tcW w:w="2284" w:type="dxa"/>
            <w:tcBorders>
              <w:top w:val="none" w:color="000000" w:themeColor="text1" w:sz="4"/>
              <w:left w:val="single" w:color="000000" w:themeColor="text1" w:sz="4"/>
              <w:bottom w:val="none" w:color="000000" w:themeColor="text1" w:sz="4"/>
              <w:right w:val="single" w:color="000000" w:themeColor="text1" w:sz="4"/>
            </w:tcBorders>
            <w:tcMar/>
          </w:tcPr>
          <w:p w:rsidR="6C7144DA" w:rsidP="0AFE5A77" w:rsidRDefault="6C7144DA" w14:paraId="688ED2BC" w14:textId="6BD7C26F">
            <w:pPr>
              <w:pStyle w:val="Normal"/>
              <w:spacing w:before="0" w:beforeAutospacing="off" w:after="0" w:afterAutospacing="off"/>
              <w:ind w:left="0" w:right="0"/>
              <w:rPr>
                <w:rFonts w:ascii="Times New Roman" w:hAnsi="Times New Roman" w:eastAsia="Times New Roman" w:cs="Times New Roman"/>
                <w:noProof w:val="0"/>
                <w:sz w:val="22"/>
                <w:szCs w:val="22"/>
                <w:lang w:val="fr-FR"/>
              </w:rPr>
            </w:pPr>
            <w:r w:rsidRPr="0AFE5A77" w:rsidR="6C7144D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Les enfants sont-ils </w:t>
            </w:r>
            <w:r>
              <w:br/>
            </w:r>
            <w:r w:rsidRPr="0AFE5A77" w:rsidR="6C7144D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investis dans l'aménagement de leur</w:t>
            </w:r>
            <w:r w:rsidRPr="0AFE5A77" w:rsidR="3A854135">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local ?</w:t>
            </w:r>
          </w:p>
          <w:p w:rsidR="0AFE5A77" w:rsidRDefault="0AFE5A77" w14:paraId="059CC3AD" w14:textId="0E1186A5"/>
          <w:p w:rsidR="0AFE5A77" w:rsidP="0AFE5A77" w:rsidRDefault="0AFE5A77" w14:paraId="35A9CF00" w14:textId="26481628">
            <w:pPr>
              <w:pStyle w:val="Normal"/>
            </w:pPr>
          </w:p>
        </w:tc>
      </w:tr>
      <w:tr w:rsidR="0AFE5A77" w:rsidTr="09CD185B" w14:paraId="03992211">
        <w:trPr>
          <w:trHeight w:val="300"/>
        </w:trPr>
        <w:tc>
          <w:tcPr>
            <w:tcW w:w="1620" w:type="dxa"/>
            <w:tcBorders>
              <w:top w:val="none" w:color="000000" w:themeColor="text1" w:sz="4"/>
              <w:left w:val="single" w:color="000000" w:themeColor="text1" w:sz="4"/>
              <w:bottom w:val="none" w:color="000000" w:themeColor="text1" w:sz="4"/>
              <w:right w:val="single" w:color="000000" w:themeColor="text1" w:sz="4"/>
            </w:tcBorders>
            <w:tcMar/>
          </w:tcPr>
          <w:p w:rsidR="0AFE5A77" w:rsidP="0AFE5A77" w:rsidRDefault="0AFE5A77" w14:paraId="5428C0BC" w14:textId="6BC6834B">
            <w:pPr>
              <w:pStyle w:val="Normal"/>
            </w:pPr>
          </w:p>
        </w:tc>
        <w:tc>
          <w:tcPr>
            <w:tcW w:w="2025" w:type="dxa"/>
            <w:tcBorders>
              <w:top w:val="none" w:color="000000" w:themeColor="text1" w:sz="12"/>
              <w:left w:val="single" w:color="000000" w:themeColor="text1" w:sz="4"/>
              <w:bottom w:val="none" w:color="000000" w:themeColor="text1" w:sz="4"/>
              <w:right w:val="single" w:color="000000" w:themeColor="text1" w:sz="4"/>
            </w:tcBorders>
            <w:tcMar/>
          </w:tcPr>
          <w:p w:rsidR="55B9898A" w:rsidP="0AFE5A77" w:rsidRDefault="55B9898A" w14:paraId="1E73AAE6" w14:textId="63FDA1DA">
            <w:pPr>
              <w:pStyle w:val="Normal"/>
            </w:pPr>
            <w:r w:rsidRPr="0AFE5A77" w:rsidR="55B9898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Faire découvrir un environnement habituel ou inhabituel.</w:t>
            </w:r>
          </w:p>
        </w:tc>
        <w:tc>
          <w:tcPr>
            <w:tcW w:w="3210" w:type="dxa"/>
            <w:tcBorders>
              <w:top w:val="none" w:color="000000" w:themeColor="text1" w:sz="4"/>
              <w:left w:val="single" w:color="000000" w:themeColor="text1" w:sz="4"/>
              <w:bottom w:val="none" w:color="000000" w:themeColor="text1" w:sz="4"/>
              <w:right w:val="single" w:color="000000" w:themeColor="text1" w:sz="4"/>
            </w:tcBorders>
            <w:tcMar/>
          </w:tcPr>
          <w:p w:rsidR="05A7F620" w:rsidP="0AFE5A77" w:rsidRDefault="05A7F620" w14:paraId="31091653" w14:textId="4A76DCE8">
            <w:pPr>
              <w:pStyle w:val="Normal"/>
              <w:rPr>
                <w:noProof w:val="0"/>
                <w:lang w:val="fr-FR"/>
              </w:rPr>
            </w:pPr>
            <w:r w:rsidRPr="0AFE5A77" w:rsidR="05A7F62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activités manuelles proposées seront originales, qualitatives, en</w:t>
            </w:r>
            <w:r w:rsidRPr="0AFE5A77" w:rsidR="24FD4C2C">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lien avec le thème.</w:t>
            </w:r>
          </w:p>
        </w:tc>
        <w:tc>
          <w:tcPr>
            <w:tcW w:w="2284" w:type="dxa"/>
            <w:tcBorders>
              <w:top w:val="none" w:color="000000" w:themeColor="text1" w:sz="4"/>
              <w:left w:val="single" w:color="000000" w:themeColor="text1" w:sz="4"/>
              <w:bottom w:val="none" w:color="000000" w:themeColor="text1" w:sz="4"/>
              <w:right w:val="single" w:color="000000" w:themeColor="text1" w:sz="4"/>
            </w:tcBorders>
            <w:tcMar/>
          </w:tcPr>
          <w:p w:rsidR="700428A5" w:rsidP="0AFE5A77" w:rsidRDefault="700428A5" w14:paraId="016E9342" w14:textId="49E5079E">
            <w:pPr>
              <w:pStyle w:val="Normal"/>
              <w:rPr>
                <w:rFonts w:ascii="Times New Roman" w:hAnsi="Times New Roman" w:eastAsia="Times New Roman" w:cs="Times New Roman"/>
                <w:noProof w:val="0"/>
                <w:sz w:val="22"/>
                <w:szCs w:val="22"/>
                <w:lang w:val="fr-FR"/>
              </w:rPr>
            </w:pPr>
            <w:r w:rsidRPr="0AFE5A77" w:rsidR="700428A5">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 cohérence avec le thème était-elle effective ?</w:t>
            </w:r>
          </w:p>
        </w:tc>
      </w:tr>
      <w:tr w:rsidR="0AFE5A77" w:rsidTr="09CD185B" w14:paraId="5688C30C">
        <w:trPr>
          <w:trHeight w:val="300"/>
        </w:trPr>
        <w:tc>
          <w:tcPr>
            <w:tcW w:w="1620" w:type="dxa"/>
            <w:tcBorders>
              <w:top w:val="none" w:color="000000" w:themeColor="text1" w:sz="4"/>
              <w:bottom w:val="none" w:color="000000" w:themeColor="text1" w:sz="4"/>
            </w:tcBorders>
            <w:tcMar/>
          </w:tcPr>
          <w:p w:rsidR="0AFE5A77" w:rsidP="0AFE5A77" w:rsidRDefault="0AFE5A77" w14:paraId="290BAC74" w14:textId="6BC6834B">
            <w:pPr>
              <w:pStyle w:val="Normal"/>
            </w:pPr>
          </w:p>
        </w:tc>
        <w:tc>
          <w:tcPr>
            <w:tcW w:w="2025" w:type="dxa"/>
            <w:tcBorders>
              <w:top w:val="none" w:color="000000" w:themeColor="text1" w:sz="4"/>
              <w:bottom w:val="none" w:color="000000" w:themeColor="text1" w:sz="4"/>
            </w:tcBorders>
            <w:tcMar/>
          </w:tcPr>
          <w:p w:rsidR="0AFE5A77" w:rsidP="0AFE5A77" w:rsidRDefault="0AFE5A77" w14:paraId="48687AA0" w14:textId="6BC6834B">
            <w:pPr>
              <w:pStyle w:val="Normal"/>
            </w:pPr>
          </w:p>
        </w:tc>
        <w:tc>
          <w:tcPr>
            <w:tcW w:w="3210" w:type="dxa"/>
            <w:tcBorders>
              <w:top w:val="none" w:color="000000" w:themeColor="text1" w:sz="4"/>
              <w:bottom w:val="none" w:color="000000" w:themeColor="text1" w:sz="4"/>
            </w:tcBorders>
            <w:tcMar/>
          </w:tcPr>
          <w:p w:rsidR="0AFE5A77" w:rsidP="0AFE5A77" w:rsidRDefault="0AFE5A77" w14:paraId="76986DD8" w14:textId="6BC6834B">
            <w:pPr>
              <w:pStyle w:val="Normal"/>
            </w:pPr>
          </w:p>
        </w:tc>
        <w:tc>
          <w:tcPr>
            <w:tcW w:w="2284" w:type="dxa"/>
            <w:tcBorders>
              <w:top w:val="none" w:color="000000" w:themeColor="text1" w:sz="4"/>
              <w:bottom w:val="none" w:color="000000" w:themeColor="text1" w:sz="4"/>
            </w:tcBorders>
            <w:tcMar/>
          </w:tcPr>
          <w:p w:rsidR="0AFE5A77" w:rsidP="0AFE5A77" w:rsidRDefault="0AFE5A77" w14:paraId="7E0EC410" w14:textId="6BC6834B">
            <w:pPr>
              <w:pStyle w:val="Normal"/>
            </w:pPr>
          </w:p>
        </w:tc>
      </w:tr>
      <w:tr w:rsidR="0AFE5A77" w:rsidTr="09CD185B" w14:paraId="5ABB3AAA">
        <w:trPr>
          <w:trHeight w:val="300"/>
        </w:trPr>
        <w:tc>
          <w:tcPr>
            <w:tcW w:w="1620" w:type="dxa"/>
            <w:tcBorders>
              <w:top w:val="none" w:color="000000" w:themeColor="text1" w:sz="4"/>
              <w:left w:val="single" w:color="000000" w:themeColor="text1" w:sz="4"/>
              <w:bottom w:val="single" w:color="000000" w:themeColor="text1" w:sz="4"/>
              <w:right w:val="single" w:color="000000" w:themeColor="text1" w:sz="4"/>
            </w:tcBorders>
            <w:tcMar/>
          </w:tcPr>
          <w:p w:rsidR="0AFE5A77" w:rsidP="0AFE5A77" w:rsidRDefault="0AFE5A77" w14:paraId="1B4EBB1F" w14:textId="6BC6834B">
            <w:pPr>
              <w:pStyle w:val="Normal"/>
            </w:pPr>
          </w:p>
        </w:tc>
        <w:tc>
          <w:tcPr>
            <w:tcW w:w="2025" w:type="dxa"/>
            <w:tcBorders>
              <w:top w:val="none" w:color="000000" w:themeColor="text1" w:sz="4"/>
              <w:left w:val="single" w:color="000000" w:themeColor="text1" w:sz="4"/>
              <w:bottom w:val="single" w:color="000000" w:themeColor="text1" w:sz="4"/>
              <w:right w:val="single" w:color="000000" w:themeColor="text1" w:sz="4"/>
            </w:tcBorders>
            <w:tcMar/>
          </w:tcPr>
          <w:p w:rsidR="7C7D5C40" w:rsidP="0AFE5A77" w:rsidRDefault="7C7D5C40" w14:paraId="1694A9F0" w14:textId="26F137D5">
            <w:pPr>
              <w:spacing w:before="0" w:beforeAutospacing="off" w:after="0" w:afterAutospacing="off"/>
              <w:ind w:left="0" w:right="0"/>
            </w:pPr>
            <w:r w:rsidRPr="0AFE5A77" w:rsidR="7C7D5C4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Développer des</w:t>
            </w:r>
            <w:r w:rsidRPr="0AFE5A77" w:rsidR="5D75B96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7C7D5C4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thèmes qui susciteront</w:t>
            </w:r>
            <w:r w:rsidRPr="0AFE5A77" w:rsidR="616229C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7C7D5C4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leur intérêt.</w:t>
            </w:r>
          </w:p>
        </w:tc>
        <w:tc>
          <w:tcPr>
            <w:tcW w:w="3210" w:type="dxa"/>
            <w:tcBorders>
              <w:top w:val="none" w:color="000000" w:themeColor="text1" w:sz="4"/>
              <w:left w:val="single" w:color="000000" w:themeColor="text1" w:sz="4"/>
              <w:bottom w:val="single" w:color="000000" w:themeColor="text1" w:sz="4"/>
              <w:right w:val="single" w:color="000000" w:themeColor="text1" w:sz="4"/>
            </w:tcBorders>
            <w:tcMar/>
          </w:tcPr>
          <w:p w:rsidR="0AFE5A77" w:rsidP="0AFE5A77" w:rsidRDefault="0AFE5A77" w14:paraId="31F67689" w14:textId="675D6065">
            <w:pPr>
              <w:pStyle w:val="Normal"/>
              <w:spacing w:before="0" w:beforeAutospacing="off" w:after="0" w:afterAutospacing="off"/>
              <w:ind w:left="0" w:right="252"/>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0AFE5A77">
              <w:rPr>
                <w:rFonts w:ascii="Times New Roman" w:hAnsi="Times New Roman" w:eastAsia="Times New Roman" w:cs="Times New Roman"/>
                <w:b w:val="0"/>
                <w:bCs w:val="0"/>
                <w:i w:val="0"/>
                <w:iCs w:val="0"/>
                <w:strike w:val="0"/>
                <w:dstrike w:val="0"/>
                <w:color w:val="000000" w:themeColor="text1" w:themeTint="FF" w:themeShade="FF"/>
                <w:sz w:val="22"/>
                <w:szCs w:val="22"/>
                <w:u w:val="none"/>
              </w:rPr>
              <w:t>Des sorties ou des intervenants extérieurs permettront une</w:t>
            </w:r>
            <w:r w:rsidRPr="0AFE5A77" w:rsidR="381FE462">
              <w:rPr>
                <w:rFonts w:ascii="Times New Roman" w:hAnsi="Times New Roman" w:eastAsia="Times New Roman" w:cs="Times New Roman"/>
                <w:b w:val="0"/>
                <w:bCs w:val="0"/>
                <w:i w:val="0"/>
                <w:iCs w:val="0"/>
                <w:strike w:val="0"/>
                <w:dstrike w:val="0"/>
                <w:color w:val="000000" w:themeColor="text1" w:themeTint="FF" w:themeShade="FF"/>
                <w:sz w:val="22"/>
                <w:szCs w:val="22"/>
                <w:u w:val="none"/>
              </w:rPr>
              <w:t xml:space="preserve"> </w:t>
            </w:r>
            <w:r w:rsidRPr="0AFE5A77" w:rsidR="381FE462">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découverte plus précise du thème, au </w:t>
            </w:r>
            <w:r w:rsidRPr="0AFE5A77" w:rsidR="381FE462">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minimum une fois par période (</w:t>
            </w:r>
            <w:r w:rsidRPr="0AFE5A77" w:rsidR="381FE462">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périscolaire</w:t>
            </w:r>
            <w:r w:rsidRPr="0AFE5A77" w:rsidR="381FE462">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une fois par semaine minimum en extrascolaire. Durant le « temps calme » sera proposée une présentation culturelle, historique, scientifique (lecture, témoignage...) souvent en lien avec le thème.</w:t>
            </w:r>
          </w:p>
        </w:tc>
        <w:tc>
          <w:tcPr>
            <w:tcW w:w="2284" w:type="dxa"/>
            <w:tcBorders>
              <w:top w:val="none" w:color="000000" w:themeColor="text1" w:sz="4"/>
              <w:left w:val="single" w:color="000000" w:themeColor="text1" w:sz="4"/>
              <w:bottom w:val="single" w:color="000000" w:themeColor="text1" w:sz="4"/>
              <w:right w:val="single" w:color="000000" w:themeColor="text1" w:sz="4"/>
            </w:tcBorders>
            <w:tcMar/>
          </w:tcPr>
          <w:p w:rsidR="6A99FB20" w:rsidP="0AFE5A77" w:rsidRDefault="6A99FB20" w14:paraId="11AD4564" w14:textId="045C4855">
            <w:pPr>
              <w:pStyle w:val="Normal"/>
            </w:pPr>
            <w:r w:rsidRPr="0AFE5A77" w:rsidR="6A99FB2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Combien d'intervenants invités sur une période ?</w:t>
            </w:r>
          </w:p>
          <w:p w:rsidR="0AFE5A77" w:rsidP="0AFE5A77" w:rsidRDefault="0AFE5A77" w14:paraId="5BFFF766" w14:textId="5F209EA8">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0AFE5A77" w:rsidP="0AFE5A77" w:rsidRDefault="0AFE5A77" w14:paraId="27602F43" w14:textId="1C932CA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250108F4" w:rsidP="0AFE5A77" w:rsidRDefault="250108F4" w14:paraId="10F1F5B6" w14:textId="00C187B7">
            <w:pPr>
              <w:pStyle w:val="Normal"/>
              <w:rPr>
                <w:rFonts w:ascii="Times New Roman" w:hAnsi="Times New Roman" w:eastAsia="Times New Roman" w:cs="Times New Roman"/>
                <w:noProof w:val="0"/>
                <w:sz w:val="22"/>
                <w:szCs w:val="22"/>
                <w:lang w:val="fr-FR"/>
              </w:rPr>
            </w:pPr>
            <w:r w:rsidRPr="0AFE5A77" w:rsidR="250108F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Combien de sorties hors les murs ont été organisées sur une période ?</w:t>
            </w:r>
          </w:p>
          <w:p w:rsidR="0AFE5A77" w:rsidP="0AFE5A77" w:rsidRDefault="0AFE5A77" w14:paraId="0B54F652" w14:textId="3DBD7165">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tc>
      </w:tr>
      <w:tr w:rsidR="0AFE5A77" w:rsidTr="09CD185B" w14:paraId="064B42FD">
        <w:trPr>
          <w:trHeight w:val="1620"/>
        </w:trPr>
        <w:tc>
          <w:tcPr>
            <w:tcW w:w="1620" w:type="dxa"/>
            <w:tcBorders>
              <w:top w:val="single" w:color="000000" w:themeColor="text1" w:sz="4"/>
            </w:tcBorders>
            <w:tcMar/>
          </w:tcPr>
          <w:p w:rsidR="250108F4" w:rsidP="0AFE5A77" w:rsidRDefault="250108F4" w14:paraId="5CFB3133" w14:textId="72919E73">
            <w:pPr>
              <w:spacing w:before="0" w:beforeAutospacing="off" w:after="5" w:afterAutospacing="off"/>
              <w:ind w:left="0" w:right="0"/>
            </w:pPr>
            <w:r w:rsidRPr="0AFE5A77" w:rsidR="250108F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Permettre à</w:t>
            </w:r>
            <w:r w:rsidRPr="0AFE5A77" w:rsidR="7C0E603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250108F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l'enfant de gagner</w:t>
            </w:r>
            <w:r w:rsidRPr="0AFE5A77" w:rsidR="6F3F719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250108F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en confiance en lui.</w:t>
            </w:r>
          </w:p>
          <w:p w:rsidR="0AFE5A77" w:rsidRDefault="0AFE5A77" w14:paraId="3A518BC6" w14:textId="75A2A38A"/>
          <w:p w:rsidR="0AFE5A77" w:rsidP="0AFE5A77" w:rsidRDefault="0AFE5A77" w14:paraId="47A2A9B6" w14:textId="20C03152">
            <w:pPr>
              <w:pStyle w:val="Normal"/>
            </w:pPr>
          </w:p>
        </w:tc>
        <w:tc>
          <w:tcPr>
            <w:tcW w:w="2025" w:type="dxa"/>
            <w:tcBorders>
              <w:top w:val="single" w:color="000000" w:themeColor="text1" w:sz="4"/>
            </w:tcBorders>
            <w:tcMar/>
          </w:tcPr>
          <w:p w:rsidR="2F0195F9" w:rsidP="0AFE5A77" w:rsidRDefault="2F0195F9" w14:paraId="2AC9022E" w14:textId="31717F2B">
            <w:pPr>
              <w:spacing w:before="0" w:beforeAutospacing="off" w:after="17" w:afterAutospacing="off"/>
              <w:ind w:left="92" w:right="0"/>
            </w:pPr>
            <w:r w:rsidRPr="0AFE5A77" w:rsidR="2F0195F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Permettre</w:t>
            </w:r>
            <w:r w:rsidRPr="0AFE5A77" w:rsidR="53AF2A1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la découverte </w:t>
            </w:r>
            <w:r w:rsidRPr="0AFE5A77" w:rsidR="2F0195F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 nouvelles activités</w:t>
            </w:r>
          </w:p>
          <w:p w:rsidR="55126287" w:rsidP="0AFE5A77" w:rsidRDefault="55126287" w14:paraId="3D8B66D5" w14:textId="49D203F5">
            <w:pPr>
              <w:spacing w:before="433" w:beforeAutospacing="off" w:after="0" w:afterAutospacing="off"/>
              <w:ind w:left="0" w:right="0"/>
            </w:pPr>
            <w:r w:rsidRPr="0AFE5A77" w:rsidR="5512628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Favoriser la découverte de soi et de ses capacités.</w:t>
            </w:r>
          </w:p>
          <w:p w:rsidR="0AFE5A77" w:rsidP="0AFE5A77" w:rsidRDefault="0AFE5A77" w14:paraId="47641AB8" w14:textId="6EFC96AA">
            <w:pPr>
              <w:pStyle w:val="Normal"/>
              <w:spacing w:before="433" w:beforeAutospacing="off" w:after="0" w:afterAutospacing="off"/>
              <w:ind w:left="72"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55126287" w:rsidP="0AFE5A77" w:rsidRDefault="55126287" w14:paraId="651B23BE" w14:textId="2917DCBD">
            <w:pPr>
              <w:pStyle w:val="Normal"/>
              <w:spacing w:before="433" w:beforeAutospacing="off" w:after="0" w:afterAutospacing="off"/>
              <w:ind w:left="0"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512628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Maintenir et </w:t>
            </w:r>
            <w:r>
              <w:br/>
            </w:r>
            <w:r w:rsidRPr="0AFE5A77" w:rsidR="5512628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encourager une activité physique e</w:t>
            </w:r>
            <w:r w:rsidRPr="0AFE5A77" w:rsidR="59BCE9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t sportive</w:t>
            </w:r>
          </w:p>
          <w:p w:rsidR="0AFE5A77" w:rsidP="0AFE5A77" w:rsidRDefault="0AFE5A77" w14:paraId="21038CB8" w14:textId="2CC1DB18">
            <w:pPr>
              <w:pStyle w:val="Normal"/>
            </w:pPr>
          </w:p>
        </w:tc>
        <w:tc>
          <w:tcPr>
            <w:tcW w:w="3210" w:type="dxa"/>
            <w:tcBorders>
              <w:top w:val="single" w:color="000000" w:themeColor="text1" w:sz="4"/>
            </w:tcBorders>
            <w:tcMar/>
          </w:tcPr>
          <w:p w:rsidR="47EFF5FC" w:rsidP="0AFE5A77" w:rsidRDefault="47EFF5FC" w14:paraId="3E847AD8" w14:textId="20A42139">
            <w:pPr>
              <w:spacing w:before="0" w:beforeAutospacing="off" w:after="19" w:afterAutospacing="off"/>
              <w:ind w:left="0" w:right="0"/>
            </w:pPr>
            <w:r w:rsidRPr="0AFE5A77" w:rsidR="47EFF5FC">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Proposer des activités variées</w:t>
            </w:r>
            <w:r w:rsidRPr="0AFE5A77" w:rsidR="375FBD1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47EFF5FC">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faisant appel aux différents talents.</w:t>
            </w:r>
            <w:r w:rsidRPr="0AFE5A77" w:rsidR="43B95A5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p>
          <w:p w:rsidR="0AFE5A77" w:rsidP="0AFE5A77" w:rsidRDefault="0AFE5A77" w14:paraId="0BD3D43D" w14:textId="54CF4F9E">
            <w:pPr>
              <w:spacing w:before="0" w:beforeAutospacing="off" w:after="19" w:afterAutospacing="off"/>
              <w:ind w:left="101"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43B95A5F" w:rsidP="0AFE5A77" w:rsidRDefault="43B95A5F" w14:paraId="22CB3C1C" w14:textId="416C46BA">
            <w:pPr>
              <w:spacing w:before="0" w:beforeAutospacing="off" w:after="19" w:afterAutospacing="off"/>
              <w:ind w:left="0" w:right="0"/>
            </w:pPr>
            <w:r w:rsidRPr="0AFE5A77" w:rsidR="43B95A5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Proposer des « temps libre » donnant une place à l'initiative personnelle.</w:t>
            </w:r>
          </w:p>
          <w:p w:rsidR="43B95A5F" w:rsidP="0AFE5A77" w:rsidRDefault="43B95A5F" w14:paraId="1AE16F37" w14:textId="4C140FC6">
            <w:pPr>
              <w:pStyle w:val="Normal"/>
              <w:spacing w:before="0" w:beforeAutospacing="off" w:after="19" w:afterAutospacing="off"/>
              <w:ind w:left="0" w:right="0"/>
            </w:pPr>
            <w:r w:rsidRPr="0AFE5A77" w:rsidR="43B95A5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Laisser le choix dans certaines activités proposées (activité</w:t>
            </w:r>
            <w:r w:rsidRPr="0AFE5A77" w:rsidR="5769462C">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4B65D63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personnelle</w:t>
            </w:r>
            <w:r w:rsidRPr="0AFE5A77" w:rsidR="43B95A5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et projet collectif)</w:t>
            </w:r>
          </w:p>
          <w:p w:rsidR="0AFE5A77" w:rsidP="0AFE5A77" w:rsidRDefault="0AFE5A77" w14:paraId="20AD6125" w14:textId="18681900">
            <w:pPr>
              <w:spacing w:before="43" w:beforeAutospacing="off" w:after="28" w:afterAutospacing="off"/>
              <w:ind w:left="108"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43B95A5F" w:rsidP="0AFE5A77" w:rsidRDefault="43B95A5F" w14:paraId="4EF5222C" w14:textId="604EE784">
            <w:pPr>
              <w:spacing w:before="0" w:beforeAutospacing="off" w:after="59" w:afterAutospacing="off"/>
              <w:ind w:left="0" w:right="0"/>
            </w:pPr>
            <w:r w:rsidRPr="0AFE5A77" w:rsidR="43B95A5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Remise d'un flot « révélateur de</w:t>
            </w:r>
            <w:r w:rsidRPr="0AFE5A77" w:rsidR="419EDA8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43B95A5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talent » en fin de journée (capacité à déployer ses talents au service du bien commun).</w:t>
            </w:r>
          </w:p>
          <w:p w:rsidR="0AFE5A77" w:rsidP="0AFE5A77" w:rsidRDefault="0AFE5A77" w14:paraId="410470B6" w14:textId="2D588E21">
            <w:pPr>
              <w:spacing w:before="0" w:beforeAutospacing="off" w:after="0" w:afterAutospacing="off"/>
              <w:ind w:left="144" w:right="216"/>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43B95A5F" w:rsidP="0AFE5A77" w:rsidRDefault="43B95A5F" w14:paraId="15EDD22B" w14:textId="66C760B2">
            <w:pPr>
              <w:spacing w:before="0" w:beforeAutospacing="off" w:after="317" w:afterAutospacing="off"/>
              <w:ind w:left="0" w:right="144"/>
            </w:pPr>
            <w:r w:rsidRPr="0AFE5A77" w:rsidR="43B95A5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Une équipe accueillera tout au long de l'année l'enfant, permettant ainsi une cohésion d'équipe et une valorisation des talents de chacun.</w:t>
            </w:r>
          </w:p>
          <w:p w:rsidR="6EC24BFA" w:rsidP="0AFE5A77" w:rsidRDefault="6EC24BFA" w14:paraId="74EEFBDC" w14:textId="58E8CC3C">
            <w:pPr>
              <w:pStyle w:val="Normal"/>
              <w:spacing w:before="0" w:beforeAutospacing="off" w:after="317" w:afterAutospacing="off"/>
              <w:ind w:left="0" w:right="144"/>
              <w:rPr>
                <w:rFonts w:ascii="Times New Roman" w:hAnsi="Times New Roman" w:eastAsia="Times New Roman" w:cs="Times New Roman"/>
                <w:noProof w:val="0"/>
                <w:sz w:val="22"/>
                <w:szCs w:val="22"/>
                <w:lang w:val="fr-FR"/>
              </w:rPr>
            </w:pPr>
            <w:r w:rsidRPr="0AFE5A77" w:rsidR="6EC24BF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Chaque jour seront proposés des jeux ou activités pour bouger, développer l'agilité, donner le goût de l'effort, adaptés à leur âge et à leur capacité (dans la mesure du possible en plein air). Les activités seront proposées en partenariat avec les associations sportives de la municipalité (football, athlétisme...)</w:t>
            </w:r>
          </w:p>
        </w:tc>
        <w:tc>
          <w:tcPr>
            <w:tcW w:w="2284" w:type="dxa"/>
            <w:tcBorders>
              <w:top w:val="single" w:color="000000" w:themeColor="text1" w:sz="4"/>
            </w:tcBorders>
            <w:tcMar/>
          </w:tcPr>
          <w:p w:rsidR="52E70E1E" w:rsidP="0AFE5A77" w:rsidRDefault="52E70E1E" w14:paraId="5277DFA7" w14:textId="3D3847C8">
            <w:pPr>
              <w:spacing w:before="0" w:beforeAutospacing="off" w:after="17" w:afterAutospacing="off"/>
              <w:ind w:left="0" w:right="0"/>
            </w:pP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Quelles activités l'enfant</w:t>
            </w:r>
            <w:r w:rsidRPr="0AFE5A77" w:rsidR="05ED637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w:t>
            </w: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-t-il </w:t>
            </w:r>
            <w:r w:rsidRPr="0AFE5A77" w:rsidR="1B4875E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vécu</w:t>
            </w: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aujourd'hui /</w:t>
            </w:r>
            <w:r w:rsidRPr="0AFE5A77" w:rsidR="422B4A2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durant cette période ? </w:t>
            </w:r>
          </w:p>
          <w:p w:rsidR="52E70E1E" w:rsidP="0AFE5A77" w:rsidRDefault="52E70E1E" w14:paraId="629F772D" w14:textId="05C9DE8B">
            <w:pPr>
              <w:spacing w:before="0" w:beforeAutospacing="off" w:after="17" w:afterAutospacing="off"/>
              <w:ind w:left="0" w:right="0"/>
            </w:pP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Sont-elles variées (techniques manuelles, sports, lieux, etc.) ?</w:t>
            </w:r>
          </w:p>
          <w:p w:rsidR="52E70E1E" w:rsidP="0AFE5A77" w:rsidRDefault="52E70E1E" w14:paraId="5045BF70" w14:textId="7BE1A3DF">
            <w:pPr>
              <w:spacing w:before="31" w:beforeAutospacing="off" w:after="28" w:afterAutospacing="off"/>
              <w:ind w:left="0" w:right="0"/>
            </w:pP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Y a-t-il suffisamment d'espace de «</w:t>
            </w:r>
            <w:r w:rsidRPr="0AFE5A77" w:rsidR="270AB82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temps </w:t>
            </w:r>
            <w:r w:rsidRPr="0AFE5A77" w:rsidR="270AB82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libre</w:t>
            </w:r>
            <w:r w:rsidRPr="0AFE5A77" w:rsidR="71492D8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p>
          <w:p w:rsidR="0AFE5A77" w:rsidP="0AFE5A77" w:rsidRDefault="0AFE5A77" w14:paraId="183FB575" w14:textId="11EF7581">
            <w:pPr>
              <w:spacing w:before="31" w:beforeAutospacing="off" w:after="28" w:afterAutospacing="off"/>
              <w:ind w:left="108"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0AFE5A77" w:rsidP="0AFE5A77" w:rsidRDefault="0AFE5A77" w14:paraId="1C8B07D7" w14:textId="0261C436">
            <w:pPr>
              <w:spacing w:before="31" w:beforeAutospacing="off" w:after="28" w:afterAutospacing="off"/>
              <w:ind w:left="108"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52E70E1E" w:rsidP="0AFE5A77" w:rsidRDefault="52E70E1E" w14:paraId="779F071E" w14:textId="0CDC3B25">
            <w:pPr>
              <w:spacing w:before="31" w:beforeAutospacing="off" w:after="28" w:afterAutospacing="off"/>
              <w:ind w:left="0" w:right="0"/>
            </w:pP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Comment les enfants</w:t>
            </w:r>
            <w:r w:rsidRPr="0AFE5A77" w:rsidR="186A435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occupent-ils leur temps libre ?</w:t>
            </w:r>
          </w:p>
          <w:p w:rsidR="0AFE5A77" w:rsidP="0AFE5A77" w:rsidRDefault="0AFE5A77" w14:paraId="3F4B0B71" w14:textId="1791CFCB">
            <w:pPr>
              <w:spacing w:before="31" w:beforeAutospacing="off" w:after="28" w:afterAutospacing="off"/>
              <w:ind w:left="108"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0AFE5A77" w:rsidP="0AFE5A77" w:rsidRDefault="0AFE5A77" w14:paraId="3F375381" w14:textId="4B75D440">
            <w:pPr>
              <w:spacing w:before="31" w:beforeAutospacing="off" w:after="28" w:afterAutospacing="off"/>
              <w:ind w:left="108"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52E70E1E" w:rsidP="0AFE5A77" w:rsidRDefault="52E70E1E" w14:paraId="257CF8ED" w14:textId="1EC08478">
            <w:pPr>
              <w:spacing w:before="31" w:beforeAutospacing="off" w:after="28" w:afterAutospacing="off"/>
              <w:ind w:left="0" w:right="0"/>
            </w:pP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équipes sont-elles homogènes ?</w:t>
            </w:r>
          </w:p>
          <w:p w:rsidR="0AFE5A77" w:rsidRDefault="0AFE5A77" w14:paraId="1630259F" w14:textId="640D64B5"/>
          <w:p w:rsidR="52E70E1E" w:rsidP="0AFE5A77" w:rsidRDefault="52E70E1E" w14:paraId="0009EBC2" w14:textId="64493FBA">
            <w:pPr>
              <w:spacing w:before="0" w:beforeAutospacing="off" w:after="11" w:afterAutospacing="off"/>
              <w:ind w:left="0" w:right="216"/>
            </w:pPr>
            <w:r w:rsidRPr="0AFE5A77" w:rsidR="52E70E1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L'équipe permet-elle une valorisation des qualités de chacun de ses membres ?</w:t>
            </w:r>
          </w:p>
          <w:p w:rsidR="0AFE5A77" w:rsidP="0AFE5A77" w:rsidRDefault="0AFE5A77" w14:paraId="3A19DB9B" w14:textId="7DABC4F6">
            <w:pPr>
              <w:spacing w:before="0" w:beforeAutospacing="off" w:after="11" w:afterAutospacing="off"/>
              <w:ind w:left="144" w:right="21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38873F2D" w:rsidP="0AFE5A77" w:rsidRDefault="38873F2D" w14:paraId="033DD761" w14:textId="2F4E57D9">
            <w:pPr>
              <w:spacing w:before="0" w:beforeAutospacing="off" w:after="11" w:afterAutospacing="off"/>
              <w:ind w:left="0" w:right="216"/>
            </w:pPr>
            <w:r w:rsidRPr="0AFE5A77" w:rsidR="38873F2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Chaque jeune trouve-il sa place ?</w:t>
            </w:r>
          </w:p>
          <w:p w:rsidR="0AFE5A77" w:rsidP="0AFE5A77" w:rsidRDefault="0AFE5A77" w14:paraId="16C61D85" w14:textId="2CBAE77C">
            <w:pPr>
              <w:spacing w:before="0" w:beforeAutospacing="off" w:after="11" w:afterAutospacing="off"/>
              <w:ind w:left="144" w:right="21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4E525379" w:rsidP="0AFE5A77" w:rsidRDefault="4E525379" w14:paraId="47810DF2" w14:textId="4A06B129">
            <w:pPr>
              <w:pStyle w:val="Normal"/>
              <w:spacing w:before="0" w:beforeAutospacing="off" w:after="11" w:afterAutospacing="off"/>
              <w:ind w:left="0" w:right="216"/>
              <w:rPr>
                <w:rFonts w:ascii="Times New Roman" w:hAnsi="Times New Roman" w:eastAsia="Times New Roman" w:cs="Times New Roman"/>
                <w:noProof w:val="0"/>
                <w:sz w:val="22"/>
                <w:szCs w:val="22"/>
                <w:lang w:val="fr-FR"/>
              </w:rPr>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contact avec les associations locales est-il entretenu ?</w:t>
            </w:r>
          </w:p>
        </w:tc>
      </w:tr>
      <w:tr w:rsidR="0AFE5A77" w:rsidTr="09CD185B" w14:paraId="132504B7">
        <w:trPr>
          <w:trHeight w:val="4440"/>
        </w:trPr>
        <w:tc>
          <w:tcPr>
            <w:tcW w:w="1620" w:type="dxa"/>
            <w:tcMar/>
          </w:tcPr>
          <w:p w:rsidR="4E525379" w:rsidP="0AFE5A77" w:rsidRDefault="4E525379" w14:paraId="60AB1414" w14:textId="0478F8F8">
            <w:pPr>
              <w:pStyle w:val="Normal"/>
              <w:rPr>
                <w:rFonts w:ascii="Aptos" w:hAnsi="Aptos" w:eastAsia="Aptos" w:cs="Aptos"/>
                <w:noProof w:val="0"/>
                <w:sz w:val="24"/>
                <w:szCs w:val="24"/>
                <w:lang w:val="fr-FR"/>
              </w:rPr>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Responsabiliser l'enfant, et le jeune en fonction de son âge et de ses capacités.</w:t>
            </w:r>
          </w:p>
        </w:tc>
        <w:tc>
          <w:tcPr>
            <w:tcW w:w="2025" w:type="dxa"/>
            <w:tcMar/>
          </w:tcPr>
          <w:p w:rsidR="4E525379" w:rsidP="0AFE5A77" w:rsidRDefault="4E525379" w14:paraId="6E21E124" w14:textId="3F150558">
            <w:pPr>
              <w:spacing w:before="0" w:beforeAutospacing="off" w:after="0" w:afterAutospacing="off"/>
              <w:ind w:left="0" w:right="0"/>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Permettre la </w:t>
            </w:r>
            <w:r>
              <w:br/>
            </w: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croissance de </w:t>
            </w:r>
            <w:r>
              <w:br/>
            </w: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l'autonomie de </w:t>
            </w:r>
            <w:r>
              <w:br/>
            </w: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l'enfant.</w:t>
            </w:r>
          </w:p>
          <w:p w:rsidR="4E525379" w:rsidP="0AFE5A77" w:rsidRDefault="4E525379" w14:paraId="15BF6798" w14:textId="27AB2AA8">
            <w:pPr>
              <w:spacing w:before="302" w:beforeAutospacing="off" w:after="2414" w:afterAutospacing="off"/>
              <w:ind w:left="0" w:right="0"/>
              <w:rPr>
                <w:rFonts w:ascii="Times New Roman" w:hAnsi="Times New Roman" w:eastAsia="Times New Roman" w:cs="Times New Roman"/>
                <w:b w:val="0"/>
                <w:bCs w:val="0"/>
                <w:i w:val="0"/>
                <w:iCs w:val="0"/>
                <w:strike w:val="0"/>
                <w:dstrike w:val="0"/>
                <w:noProof w:val="0"/>
                <w:color w:val="3A7C22" w:themeColor="accent6" w:themeTint="FF" w:themeShade="BF"/>
                <w:sz w:val="22"/>
                <w:szCs w:val="22"/>
                <w:u w:val="none"/>
                <w:lang w:val="fr-FR"/>
              </w:rPr>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Accompagner la progression et l’épanouissement des « grandes sœurs, grands frères » jeunes animateurs</w:t>
            </w:r>
            <w:r w:rsidRPr="0AFE5A77" w:rsidR="1E6F0725">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p>
        </w:tc>
        <w:tc>
          <w:tcPr>
            <w:tcW w:w="3210" w:type="dxa"/>
            <w:tcMar/>
          </w:tcPr>
          <w:p w:rsidR="4E525379" w:rsidP="0AFE5A77" w:rsidRDefault="4E525379" w14:paraId="280CF335" w14:textId="7701B422">
            <w:pPr>
              <w:spacing w:before="0" w:beforeAutospacing="off" w:after="0" w:afterAutospacing="off"/>
              <w:ind w:left="0" w:right="144"/>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Définir différentes responsabilités dans la vie du centre qui impliquent l'enfant : accueil, ménage, vaisselle, matériel, etc.</w:t>
            </w:r>
          </w:p>
          <w:p w:rsidR="4E525379" w:rsidP="0AFE5A77" w:rsidRDefault="4E525379" w14:paraId="3D0DFB94" w14:textId="7C34DA8C">
            <w:pPr>
              <w:spacing w:before="247" w:beforeAutospacing="off" w:after="0" w:afterAutospacing="off"/>
              <w:ind w:left="0" w:right="144"/>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enfants seront associés à un groupe selon leur âge et leur ancienneté au sein de l'accueil. Ils se verront attribué des responsabilités et certains droits.</w:t>
            </w:r>
          </w:p>
          <w:p w:rsidR="4E525379" w:rsidP="0AFE5A77" w:rsidRDefault="4E525379" w14:paraId="75BF2A4B" w14:textId="536E6C9E">
            <w:pPr>
              <w:spacing w:before="241" w:beforeAutospacing="off" w:after="222" w:afterAutospacing="off"/>
              <w:ind w:left="0" w:right="144"/>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Entretien individuel et régulier avec les membres de l'équipe d'animation.</w:t>
            </w:r>
          </w:p>
        </w:tc>
        <w:tc>
          <w:tcPr>
            <w:tcW w:w="2284" w:type="dxa"/>
            <w:tcMar/>
          </w:tcPr>
          <w:p w:rsidR="4E525379" w:rsidP="0AFE5A77" w:rsidRDefault="4E525379" w14:paraId="40BDC5AA" w14:textId="0B6E4D8E">
            <w:pPr>
              <w:spacing w:before="0" w:beforeAutospacing="off" w:after="0" w:afterAutospacing="off"/>
              <w:ind w:left="0" w:right="216"/>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Chaque enfant a-t-il déjà eu une responsabilité durant la période ? </w:t>
            </w:r>
          </w:p>
          <w:p w:rsidR="0AFE5A77" w:rsidP="0AFE5A77" w:rsidRDefault="0AFE5A77" w14:paraId="3F1B98CB" w14:textId="765A9695">
            <w:pPr>
              <w:spacing w:before="0" w:beforeAutospacing="off" w:after="0" w:afterAutospacing="off"/>
              <w:ind w:left="0" w:right="21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4E525379" w:rsidP="0AFE5A77" w:rsidRDefault="4E525379" w14:paraId="27F4255A" w14:textId="5306FA5C">
            <w:pPr>
              <w:spacing w:before="0" w:beforeAutospacing="off" w:after="0" w:afterAutospacing="off"/>
              <w:ind w:left="0" w:right="216"/>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Comment l'a-t-il vécu ? </w:t>
            </w:r>
          </w:p>
          <w:p w:rsidR="0AFE5A77" w:rsidP="0AFE5A77" w:rsidRDefault="0AFE5A77" w14:paraId="64790276" w14:textId="71509364">
            <w:pPr>
              <w:spacing w:before="0" w:beforeAutospacing="off" w:after="0" w:afterAutospacing="off"/>
              <w:ind w:left="0" w:right="21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4E525379" w:rsidP="0AFE5A77" w:rsidRDefault="4E525379" w14:paraId="54371D89" w14:textId="019AC5FB">
            <w:pPr>
              <w:spacing w:before="0" w:beforeAutospacing="off" w:after="0" w:afterAutospacing="off"/>
              <w:ind w:left="0" w:right="216"/>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Quel est le bénéfice pour l'enfant et pour l'ensemble du groupe ?</w:t>
            </w:r>
          </w:p>
          <w:p w:rsidR="4E525379" w:rsidP="0AFE5A77" w:rsidRDefault="4E525379" w14:paraId="2CD533F1" w14:textId="15C400D4">
            <w:pPr>
              <w:spacing w:before="292" w:beforeAutospacing="off" w:after="1209" w:afterAutospacing="off"/>
              <w:ind w:left="0" w:right="0"/>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Quelle progression et formation je propose à nos GS-GF, à l'équipe de jeunes animateurs ?</w:t>
            </w:r>
          </w:p>
        </w:tc>
      </w:tr>
      <w:tr w:rsidR="0AFE5A77" w:rsidTr="09CD185B" w14:paraId="25DA2957">
        <w:trPr>
          <w:trHeight w:val="4125"/>
        </w:trPr>
        <w:tc>
          <w:tcPr>
            <w:tcW w:w="1620" w:type="dxa"/>
            <w:tcMar/>
          </w:tcPr>
          <w:p w:rsidR="4E525379" w:rsidP="0AFE5A77" w:rsidRDefault="4E525379" w14:paraId="55AD75A2" w14:textId="2E2C7741">
            <w:pPr>
              <w:pStyle w:val="Normal"/>
              <w:rPr>
                <w:rFonts w:ascii="Times New Roman" w:hAnsi="Times New Roman" w:eastAsia="Times New Roman" w:cs="Times New Roman"/>
                <w:b w:val="0"/>
                <w:bCs w:val="0"/>
                <w:noProof w:val="0"/>
                <w:sz w:val="22"/>
                <w:szCs w:val="22"/>
                <w:lang w:val="fr-FR"/>
              </w:rPr>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Aider l'enfant à cultiver la joie</w:t>
            </w:r>
          </w:p>
        </w:tc>
        <w:tc>
          <w:tcPr>
            <w:tcW w:w="2025" w:type="dxa"/>
            <w:tcMar/>
          </w:tcPr>
          <w:p w:rsidR="4E525379" w:rsidP="0AFE5A77" w:rsidRDefault="4E525379" w14:paraId="456D44B4" w14:textId="03C552E5">
            <w:pPr>
              <w:pStyle w:val="Normal"/>
              <w:rPr>
                <w:rFonts w:ascii="Times New Roman" w:hAnsi="Times New Roman" w:eastAsia="Times New Roman" w:cs="Times New Roman"/>
                <w:noProof w:val="0"/>
                <w:sz w:val="22"/>
                <w:szCs w:val="22"/>
                <w:lang w:val="fr-FR"/>
              </w:rPr>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Apprendre à l'enfant à dépasser les contrariétés inhérentes à la vie humaine (vexation, petits ennuis de santé, déception, etc.) par la joie.</w:t>
            </w:r>
          </w:p>
        </w:tc>
        <w:tc>
          <w:tcPr>
            <w:tcW w:w="3210" w:type="dxa"/>
            <w:tcMar/>
          </w:tcPr>
          <w:p w:rsidR="4E525379" w:rsidP="0AFE5A77" w:rsidRDefault="4E525379" w14:paraId="6FFD1382" w14:textId="0774B99A">
            <w:pPr>
              <w:spacing w:before="0" w:beforeAutospacing="off" w:after="0" w:afterAutospacing="off"/>
              <w:ind w:left="0" w:right="432"/>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Rappeler régulièrement la devise de l'accueil de loisirs « Haut les cœurs » et l'expliquer</w:t>
            </w:r>
            <w:r w:rsidRPr="0AFE5A77" w:rsidR="1043F7F5">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p>
          <w:p w:rsidR="4E525379" w:rsidP="0AFE5A77" w:rsidRDefault="4E525379" w14:paraId="725328C7" w14:textId="13087208">
            <w:pPr>
              <w:spacing w:before="291" w:beforeAutospacing="off" w:after="0" w:afterAutospacing="off"/>
              <w:ind w:left="0" w:right="612"/>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Avoir une équipe d'animation vivant en cohérence avec cette devise.</w:t>
            </w:r>
          </w:p>
          <w:p w:rsidR="4E525379" w:rsidP="0AFE5A77" w:rsidRDefault="4E525379" w14:paraId="605AFA23" w14:textId="5DFE0B9B">
            <w:pPr>
              <w:spacing w:before="307" w:beforeAutospacing="off" w:after="902" w:afterAutospacing="off"/>
              <w:ind w:left="0" w:right="180"/>
              <w:jc w:val="both"/>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Remise d'un flot « Haut les cœurs » en fin de journée.</w:t>
            </w:r>
          </w:p>
        </w:tc>
        <w:tc>
          <w:tcPr>
            <w:tcW w:w="2284" w:type="dxa"/>
            <w:tcMar/>
          </w:tcPr>
          <w:p w:rsidR="4E525379" w:rsidP="0AFE5A77" w:rsidRDefault="4E525379" w14:paraId="5D953412" w14:textId="4EBB0B88">
            <w:pPr>
              <w:spacing w:before="0" w:beforeAutospacing="off" w:after="0" w:afterAutospacing="off"/>
              <w:ind w:left="0" w:right="0"/>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 devise du centre d'accueil est-elle affichée clairement quelque part dans la salle ?</w:t>
            </w:r>
          </w:p>
          <w:p w:rsidR="4E525379" w:rsidP="0AFE5A77" w:rsidRDefault="4E525379" w14:paraId="5BAACBFA" w14:textId="55100C32">
            <w:pPr>
              <w:spacing w:before="294" w:beforeAutospacing="off" w:after="0" w:afterAutospacing="off"/>
              <w:ind w:left="0" w:right="0"/>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A-t-on pris le temps de l'expliquer de façon adaptée aux enfants ?</w:t>
            </w:r>
          </w:p>
          <w:p w:rsidR="4E525379" w:rsidP="0AFE5A77" w:rsidRDefault="4E525379" w14:paraId="455F2A4E" w14:textId="3A51D4EC">
            <w:pPr>
              <w:spacing w:before="299" w:beforeAutospacing="off" w:after="12" w:afterAutospacing="off"/>
              <w:ind w:left="0" w:right="216"/>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L'équipe d'animation s'est-elle appliquée à vivre de façon cohérente à cette devise ?</w:t>
            </w:r>
          </w:p>
        </w:tc>
      </w:tr>
      <w:tr w:rsidR="0AFE5A77" w:rsidTr="09CD185B" w14:paraId="65DE714E">
        <w:trPr>
          <w:trHeight w:val="300"/>
        </w:trPr>
        <w:tc>
          <w:tcPr>
            <w:tcW w:w="1620" w:type="dxa"/>
            <w:tcBorders>
              <w:bottom w:val="none" w:color="000000" w:themeColor="text1" w:sz="4"/>
            </w:tcBorders>
            <w:tcMar/>
          </w:tcPr>
          <w:p w:rsidR="4E525379" w:rsidP="0AFE5A77" w:rsidRDefault="4E525379" w14:paraId="39ED8906" w14:textId="43BD0928">
            <w:pPr>
              <w:pStyle w:val="Normal"/>
              <w:rPr>
                <w:rFonts w:ascii="Times New Roman" w:hAnsi="Times New Roman" w:eastAsia="Times New Roman" w:cs="Times New Roman"/>
                <w:b w:val="0"/>
                <w:bCs w:val="0"/>
                <w:noProof w:val="0"/>
                <w:sz w:val="22"/>
                <w:szCs w:val="22"/>
                <w:lang w:val="fr-FR"/>
              </w:rPr>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Conduire l'enfant vers le respect et l'esprit de service par la vie collective.</w:t>
            </w:r>
          </w:p>
        </w:tc>
        <w:tc>
          <w:tcPr>
            <w:tcW w:w="2025" w:type="dxa"/>
            <w:tcBorders>
              <w:bottom w:val="none" w:color="000000" w:themeColor="text1" w:sz="4"/>
            </w:tcBorders>
            <w:tcMar/>
          </w:tcPr>
          <w:p w:rsidR="4E525379" w:rsidP="0AFE5A77" w:rsidRDefault="4E525379" w14:paraId="5BF5BF56" w14:textId="2E57457A">
            <w:pPr>
              <w:pStyle w:val="Normal"/>
              <w:rPr>
                <w:rFonts w:ascii="Times New Roman" w:hAnsi="Times New Roman" w:eastAsia="Times New Roman" w:cs="Times New Roman"/>
                <w:noProof w:val="0"/>
                <w:sz w:val="22"/>
                <w:szCs w:val="22"/>
                <w:lang w:val="fr-FR"/>
              </w:rPr>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Favoriser des relations fondées sur le respect mutuel, la coopération et l'entraide.</w:t>
            </w:r>
          </w:p>
        </w:tc>
        <w:tc>
          <w:tcPr>
            <w:tcW w:w="3210" w:type="dxa"/>
            <w:tcBorders>
              <w:bottom w:val="none" w:color="000000" w:themeColor="text1" w:sz="4"/>
            </w:tcBorders>
            <w:tcMar/>
          </w:tcPr>
          <w:p w:rsidR="4E525379" w:rsidP="0AFE5A77" w:rsidRDefault="4E525379" w14:paraId="05089292" w14:textId="7B79EC68">
            <w:pPr>
              <w:spacing w:before="0" w:beforeAutospacing="off" w:after="0" w:afterAutospacing="off"/>
              <w:ind w:left="0" w:right="360"/>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Établir avec les enfants des règles de vie au quotidien.</w:t>
            </w:r>
          </w:p>
          <w:p w:rsidR="0AFE5A77" w:rsidP="0AFE5A77" w:rsidRDefault="0AFE5A77" w14:paraId="4BB07E2C" w14:textId="688631D1">
            <w:pPr>
              <w:spacing w:before="0" w:beforeAutospacing="off" w:after="0" w:afterAutospacing="off"/>
              <w:ind w:left="0" w:right="36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4E525379" w:rsidP="0AFE5A77" w:rsidRDefault="4E525379" w14:paraId="0AA8D02F" w14:textId="52493E92">
            <w:pPr>
              <w:spacing w:before="0" w:beforeAutospacing="off" w:after="0" w:afterAutospacing="off"/>
              <w:ind w:left="0" w:right="360"/>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Participation aux services de la vie en collectivité (mise du couvert, ménage, etc.)</w:t>
            </w:r>
          </w:p>
        </w:tc>
        <w:tc>
          <w:tcPr>
            <w:tcW w:w="2284" w:type="dxa"/>
            <w:tcBorders>
              <w:bottom w:val="none" w:color="000000" w:themeColor="text1" w:sz="4"/>
            </w:tcBorders>
            <w:tcMar/>
          </w:tcPr>
          <w:p w:rsidR="4E525379" w:rsidP="0AFE5A77" w:rsidRDefault="4E525379" w14:paraId="724B6FAF" w14:textId="28AE3218">
            <w:pPr>
              <w:pStyle w:val="Normal"/>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Chaque enfant a-t-il sa place au sein du groupe ? </w:t>
            </w:r>
          </w:p>
          <w:p w:rsidR="0AFE5A77" w:rsidP="0AFE5A77" w:rsidRDefault="0AFE5A77" w14:paraId="74C4887C" w14:textId="73BDFFE1">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4E525379" w:rsidP="0AFE5A77" w:rsidRDefault="4E525379" w14:paraId="4BA0505D" w14:textId="4C42F836">
            <w:pPr>
              <w:pStyle w:val="Normal"/>
            </w:pPr>
            <w:r w:rsidRPr="0AFE5A77" w:rsidR="4E5253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Y a-t-il des enfants plus isolés ?</w:t>
            </w:r>
            <w:r w:rsidRPr="0AFE5A77" w:rsidR="4DD52D2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p>
          <w:p w:rsidR="0AFE5A77" w:rsidP="0AFE5A77" w:rsidRDefault="0AFE5A77" w14:paraId="0C35549A" w14:textId="497858AC">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tc>
      </w:tr>
      <w:tr w:rsidR="0AFE5A77" w:rsidTr="09CD185B" w14:paraId="32286741">
        <w:trPr>
          <w:trHeight w:val="300"/>
        </w:trPr>
        <w:tc>
          <w:tcPr>
            <w:tcW w:w="1620" w:type="dxa"/>
            <w:tcBorders>
              <w:top w:val="none" w:color="000000" w:themeColor="text1" w:sz="4"/>
              <w:left w:val="single" w:color="000000" w:themeColor="text1" w:sz="4"/>
              <w:bottom w:val="single" w:color="000000" w:themeColor="text1" w:sz="4"/>
              <w:right w:val="single" w:color="000000" w:themeColor="text1" w:sz="4"/>
            </w:tcBorders>
            <w:tcMar/>
          </w:tcPr>
          <w:p w:rsidR="0AFE5A77" w:rsidP="0AFE5A77" w:rsidRDefault="0AFE5A77" w14:paraId="218CA063" w14:textId="6985E6E5">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tc>
        <w:tc>
          <w:tcPr>
            <w:tcW w:w="2025" w:type="dxa"/>
            <w:tcBorders>
              <w:top w:val="none" w:color="000000" w:themeColor="text1" w:sz="4"/>
              <w:left w:val="single" w:color="000000" w:themeColor="text1" w:sz="4"/>
              <w:bottom w:val="single" w:color="000000" w:themeColor="text1" w:sz="4"/>
              <w:right w:val="single" w:color="000000" w:themeColor="text1" w:sz="4"/>
            </w:tcBorders>
            <w:tcMar/>
          </w:tcPr>
          <w:p w:rsidR="1DF612AE" w:rsidP="0AFE5A77" w:rsidRDefault="1DF612AE" w14:paraId="1BAB3FE7" w14:textId="56D2D0F9">
            <w:pPr>
              <w:pStyle w:val="Normal"/>
            </w:pPr>
            <w:r w:rsidRPr="0AFE5A77" w:rsidR="1DF612A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Permettre un temps de relecture collective avant la dispersion.</w:t>
            </w:r>
          </w:p>
          <w:p w:rsidR="0AFE5A77" w:rsidP="0AFE5A77" w:rsidRDefault="0AFE5A77" w14:paraId="3D2B3CD1" w14:textId="3ADF0236">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tc>
        <w:tc>
          <w:tcPr>
            <w:tcW w:w="3210" w:type="dxa"/>
            <w:tcBorders>
              <w:top w:val="none" w:color="000000" w:themeColor="text1" w:sz="4"/>
              <w:left w:val="single" w:color="000000" w:themeColor="text1" w:sz="4"/>
              <w:bottom w:val="single" w:color="000000" w:themeColor="text1" w:sz="4"/>
              <w:right w:val="single" w:color="000000" w:themeColor="text1" w:sz="4"/>
            </w:tcBorders>
            <w:tcMar/>
          </w:tcPr>
          <w:p w:rsidR="1DF612AE" w:rsidP="0AFE5A77" w:rsidRDefault="1DF612AE" w14:paraId="59C04832" w14:textId="642EB469">
            <w:pPr>
              <w:pStyle w:val="Normal"/>
              <w:ind w:left="0"/>
            </w:pPr>
            <w:r w:rsidRPr="0AFE5A77" w:rsidR="1DF612A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Remise de flots (récompenses aux enfants dont on a remarqué un effort particulier</w:t>
            </w:r>
            <w:r w:rsidRPr="0AFE5A77" w:rsidR="0F247BC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w:t>
            </w:r>
          </w:p>
          <w:p w:rsidR="277446BD" w:rsidP="0AFE5A77" w:rsidRDefault="277446BD" w14:paraId="65EBB64E" w14:textId="2B2470A1">
            <w:pPr>
              <w:pStyle w:val="ListParagraph"/>
              <w:numPr>
                <w:ilvl w:val="0"/>
                <w:numId w:val="17"/>
              </w:numPr>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277446B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Instrument de paix :</w:t>
            </w:r>
          </w:p>
          <w:p w:rsidR="161D1DAB" w:rsidP="0AFE5A77" w:rsidRDefault="161D1DAB" w14:paraId="25F8627B" w14:textId="4A64A8F8">
            <w:pPr>
              <w:pStyle w:val="Normal"/>
              <w:ind w:left="0"/>
            </w:pPr>
            <w:r w:rsidRPr="0AFE5A77" w:rsidR="161D1DA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w:t>
            </w:r>
            <w:r w:rsidRPr="0AFE5A77" w:rsidR="277446B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apacité à entrer dans l’esprit impulsé par l’</w:t>
            </w:r>
            <w:r w:rsidRPr="0AFE5A77" w:rsidR="07D3FEB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équipe d’animation et à entrainer les autres dans ce sens.</w:t>
            </w:r>
          </w:p>
          <w:p w:rsidR="4BDFB680" w:rsidP="0AFE5A77" w:rsidRDefault="4BDFB680" w14:paraId="5C4E08E1" w14:textId="77807661">
            <w:pPr>
              <w:pStyle w:val="ListParagraph"/>
              <w:numPr>
                <w:ilvl w:val="0"/>
                <w:numId w:val="18"/>
              </w:numPr>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4BDFB68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Talent : </w:t>
            </w:r>
          </w:p>
          <w:p w:rsidR="4BDFB680" w:rsidP="0AFE5A77" w:rsidRDefault="4BDFB680" w14:paraId="42A0E89C" w14:textId="48A7335D">
            <w:pPr>
              <w:pStyle w:val="Normal"/>
              <w:ind w:left="0"/>
            </w:pPr>
            <w:r w:rsidRPr="0AFE5A77" w:rsidR="4BDFB68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valoriser une compétence acquise ou développée.</w:t>
            </w:r>
          </w:p>
          <w:p w:rsidR="5ED9C619" w:rsidP="0AFE5A77" w:rsidRDefault="5ED9C619" w14:paraId="32CAFA4F" w14:textId="2BF41B05">
            <w:pPr>
              <w:pStyle w:val="ListParagraph"/>
              <w:numPr>
                <w:ilvl w:val="0"/>
                <w:numId w:val="19"/>
              </w:numPr>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5ED9C61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Soeur/frère de tous :</w:t>
            </w:r>
          </w:p>
          <w:p w:rsidR="3FFA7784" w:rsidP="0AFE5A77" w:rsidRDefault="3FFA7784" w14:paraId="4794881A" w14:textId="6CA9D4FF">
            <w:pPr>
              <w:pStyle w:val="Normal"/>
              <w:ind w:left="0"/>
            </w:pPr>
            <w:r w:rsidRPr="0AFE5A77" w:rsidR="3FFA778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w:t>
            </w:r>
            <w:r w:rsidRPr="0AFE5A77" w:rsidR="5ED9C61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ttention</w:t>
            </w:r>
            <w:r w:rsidRPr="0AFE5A77" w:rsidR="5ED9C61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aux autre</w:t>
            </w:r>
            <w:r w:rsidRPr="0AFE5A77" w:rsidR="6D5CEBD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 dans le service, les déplacements, les activités diverses.</w:t>
            </w:r>
          </w:p>
        </w:tc>
        <w:tc>
          <w:tcPr>
            <w:tcW w:w="2284" w:type="dxa"/>
            <w:tcBorders>
              <w:top w:val="none" w:color="000000" w:themeColor="text1" w:sz="4"/>
              <w:left w:val="single" w:color="000000" w:themeColor="text1" w:sz="4"/>
              <w:bottom w:val="single" w:color="000000" w:themeColor="text1" w:sz="4"/>
              <w:right w:val="single" w:color="000000" w:themeColor="text1" w:sz="4"/>
            </w:tcBorders>
            <w:tcMar/>
          </w:tcPr>
          <w:p w:rsidR="06C203A1" w:rsidP="0AFE5A77" w:rsidRDefault="06C203A1" w14:paraId="791CA4F9" w14:textId="5F5914A1">
            <w:pPr>
              <w:pStyle w:val="Normal"/>
            </w:pPr>
            <w:r w:rsidRPr="0AFE5A77" w:rsidR="06C203A1">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enfants se mélangent-ils entre eux ?</w:t>
            </w:r>
          </w:p>
          <w:p w:rsidR="0AFE5A77" w:rsidP="0AFE5A77" w:rsidRDefault="0AFE5A77" w14:paraId="62C92DAB" w14:textId="4D8ABF51">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73B406C3" w:rsidP="0AFE5A77" w:rsidRDefault="73B406C3" w14:paraId="4320916B" w14:textId="014024B5">
            <w:pPr>
              <w:pStyle w:val="Normal"/>
            </w:pPr>
            <w:r w:rsidRPr="0AFE5A77" w:rsidR="73B406C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Tous les enfants ont-ils participé à la vie collective ?</w:t>
            </w:r>
          </w:p>
          <w:p w:rsidR="0AFE5A77" w:rsidP="0AFE5A77" w:rsidRDefault="0AFE5A77" w14:paraId="4AF7595B" w14:textId="286A3D4C">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tc>
      </w:tr>
    </w:tbl>
    <w:p w:rsidR="0AFE5A77" w:rsidRDefault="0AFE5A77" w14:paraId="7EE28865" w14:textId="2F30BFA3"/>
    <w:p w:rsidR="17F1B943" w:rsidP="0AFE5A77" w:rsidRDefault="17F1B943" w14:paraId="4DDF6ACB" w14:textId="725F9E4E">
      <w:pPr>
        <w:spacing w:before="31" w:beforeAutospacing="off" w:after="347" w:afterAutospacing="off"/>
        <w:ind w:left="1512" w:right="0"/>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8"/>
          <w:szCs w:val="28"/>
          <w:u w:val="none"/>
          <w:lang w:val="fr-FR"/>
        </w:rPr>
        <w:t xml:space="preserve">3.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t>ORGANISATION GENERALE</w:t>
      </w:r>
    </w:p>
    <w:p w:rsidR="17F1B943" w:rsidP="0AFE5A77" w:rsidRDefault="17F1B943" w14:paraId="07943B36" w14:textId="3813771E">
      <w:pPr>
        <w:spacing w:before="0" w:beforeAutospacing="off" w:after="0" w:afterAutospacing="off"/>
        <w:ind w:left="0" w:right="0"/>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LOCALISATION</w:t>
      </w:r>
    </w:p>
    <w:p w:rsidR="0AFE5A77" w:rsidP="0AFE5A77" w:rsidRDefault="0AFE5A77" w14:paraId="58B08044" w14:textId="4412E1F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17F1B943" w:rsidP="0AFE5A77" w:rsidRDefault="17F1B943" w14:paraId="5B5D6B0A" w14:textId="11AC4B04">
      <w:pPr>
        <w:pStyle w:val="Normal"/>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centre de loisirs est situé à Maintenon (28130).</w:t>
      </w:r>
    </w:p>
    <w:p w:rsidR="17F1B943" w:rsidP="0AFE5A77" w:rsidRDefault="17F1B943" w14:paraId="5EDB20F0" w14:textId="422D53FD">
      <w:pPr>
        <w:pStyle w:val="Normal"/>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La paroisse Saint Yves des Trois Vallées met à disposition la salle paroissiale « Les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Georgeries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 (local de 5ème catégorie répondant aux normes de sécurité en vigueur). Il comprend :</w:t>
      </w:r>
    </w:p>
    <w:p w:rsidR="702C1BFF" w:rsidP="0AFE5A77" w:rsidRDefault="702C1BFF" w14:paraId="06D01DC2" w14:textId="09767F04">
      <w:pPr>
        <w:pStyle w:val="ListParagraph"/>
        <w:numPr>
          <w:ilvl w:val="0"/>
          <w:numId w:val="29"/>
        </w:numPr>
        <w:spacing w:before="46" w:beforeAutospacing="off" w:after="0" w:afterAutospacing="off"/>
        <w:ind w:left="1512"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702C1B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Une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grande salle (132.17 m</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vertAlign w:val="superscript"/>
          <w:lang w:val="fr-FR"/>
        </w:rPr>
        <w:t>2</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p>
    <w:p w:rsidR="090996B8" w:rsidP="0AFE5A77" w:rsidRDefault="090996B8" w14:paraId="49B1AB65" w14:textId="1CCD1249">
      <w:pPr>
        <w:pStyle w:val="ListParagraph"/>
        <w:numPr>
          <w:ilvl w:val="0"/>
          <w:numId w:val="29"/>
        </w:numPr>
        <w:spacing w:before="30" w:beforeAutospacing="off" w:after="0" w:afterAutospacing="off"/>
        <w:ind w:left="1512"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090996B8">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Deux</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petites salles (20.70 et 17.10 m</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vertAlign w:val="superscript"/>
          <w:lang w:val="fr-FR"/>
        </w:rPr>
        <w:t>2</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p>
    <w:p w:rsidR="24E70C66" w:rsidP="0AFE5A77" w:rsidRDefault="24E70C66" w14:paraId="7A114930" w14:textId="05F90511">
      <w:pPr>
        <w:pStyle w:val="ListParagraph"/>
        <w:numPr>
          <w:ilvl w:val="0"/>
          <w:numId w:val="29"/>
        </w:numPr>
        <w:spacing w:before="42" w:beforeAutospacing="off" w:after="0" w:afterAutospacing="off"/>
        <w:ind w:left="1512"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24E70C6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sanitaires hommes et femmes,</w:t>
      </w:r>
    </w:p>
    <w:p w:rsidR="7F5A55A3" w:rsidP="0AFE5A77" w:rsidRDefault="7F5A55A3" w14:paraId="220C26D9" w14:textId="27522B4E">
      <w:pPr>
        <w:pStyle w:val="ListParagraph"/>
        <w:numPr>
          <w:ilvl w:val="0"/>
          <w:numId w:val="29"/>
        </w:numPr>
        <w:spacing w:before="44" w:beforeAutospacing="off" w:after="0" w:afterAutospacing="off"/>
        <w:ind w:left="1512"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7F5A55A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Un</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terrain de jeux extérieur clos goudronné.</w:t>
      </w:r>
    </w:p>
    <w:p w:rsidR="17F1B943" w:rsidP="0AFE5A77" w:rsidRDefault="17F1B943" w14:paraId="1D776FEF" w14:textId="6EB4B681">
      <w:pPr>
        <w:spacing w:before="45" w:beforeAutospacing="off" w:after="0" w:afterAutospacing="off"/>
        <w:ind w:left="0" w:right="0"/>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salles sont adaptées pour un accueil de jeunes en situation de handicap.</w:t>
      </w:r>
    </w:p>
    <w:p w:rsidR="17F1B943" w:rsidP="0AFE5A77" w:rsidRDefault="17F1B943" w14:paraId="342539D3" w14:textId="49803B30">
      <w:pPr>
        <w:spacing w:before="42" w:beforeAutospacing="off" w:after="0" w:afterAutospacing="off"/>
        <w:ind w:left="0" w:right="0"/>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A proximité, la municipalité met à disposition un grand espace vert (lieu régulièrement utilisé dans le cadre de grands jeux, ou d'activités physiques). Le centre accueille tous les enfants et jeunes entre 6 et 12 ans et, comme aide à l'encadrement, des jeunes de 13 à 17 ans. </w:t>
      </w:r>
    </w:p>
    <w:p w:rsidR="17F1B943" w:rsidP="0AFE5A77" w:rsidRDefault="17F1B943" w14:paraId="4E3ADBC7" w14:textId="086B25B4">
      <w:pPr>
        <w:spacing w:before="42" w:beforeAutospacing="off" w:after="0" w:afterAutospacing="off"/>
        <w:ind w:left="0" w:right="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journées type s'articulent autour d'activités variées et des espaces de temps libres et d'autonomie de la manière suivante :</w:t>
      </w:r>
      <w:r>
        <w:br/>
      </w:r>
    </w:p>
    <w:p w:rsidR="17F1B943" w:rsidP="0AFE5A77" w:rsidRDefault="17F1B943" w14:paraId="733C10B1" w14:textId="7AD2A219">
      <w:pPr>
        <w:spacing w:before="0" w:beforeAutospacing="off" w:after="0" w:afterAutospacing="off"/>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single"/>
          <w:lang w:val="fr-FR"/>
        </w:rPr>
        <w:t xml:space="preserve">POUR LES MERCREDIS </w:t>
      </w: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single"/>
          <w:lang w:val="fr-FR"/>
        </w:rPr>
        <w:t>PERISCOLAIRES</w:t>
      </w:r>
    </w:p>
    <w:p w:rsidR="17F1B943" w:rsidP="0AFE5A77" w:rsidRDefault="17F1B943" w14:paraId="3202B2EE" w14:textId="24F937EF">
      <w:pPr>
        <w:spacing w:before="34" w:beforeAutospacing="off" w:after="0" w:afterAutospacing="off"/>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centre d'accueil et de loisirs « Louis de Gonzague » sera ouvert chaque mercredi (</w:t>
      </w:r>
      <w:r w:rsidRPr="0AFE5A77" w:rsidR="19F5EF3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hors vacances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scolaires). L'accueil des enfants s'étend de </w:t>
      </w:r>
      <w:r w:rsidRPr="0AFE5A77" w:rsidR="12A3807C">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8h45</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à 17</w:t>
      </w:r>
      <w:r w:rsidRPr="0AFE5A77" w:rsidR="675B77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h</w:t>
      </w:r>
      <w:r w:rsidRPr="0AFE5A77" w:rsidR="141E1C8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30</w:t>
      </w:r>
      <w:r w:rsidRPr="0AFE5A77" w:rsidR="675B77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r w:rsidRPr="0AFE5A77" w:rsidR="63695F7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p>
    <w:p w:rsidR="17F1B943" w:rsidP="0AFE5A77" w:rsidRDefault="17F1B943" w14:paraId="01F681D6" w14:textId="3171211B">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8h45 : ouvertures des portes</w:t>
      </w:r>
    </w:p>
    <w:p w:rsidR="17F1B943" w:rsidP="0AFE5A77" w:rsidRDefault="17F1B943" w14:paraId="53587919" w14:textId="0FE6EFB4">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9h : temps de présentation de la journée (temps de prière proposé)</w:t>
      </w:r>
    </w:p>
    <w:p w:rsidR="17F1B943" w:rsidP="0AFE5A77" w:rsidRDefault="17F1B943" w14:paraId="75C9CFD8" w14:textId="53541AD8">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9h10 : début des activités, choix dans les propositions (jeux de sociétés,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kappla</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lecture, atelier </w:t>
      </w:r>
      <w:r w:rsidRPr="0AFE5A77" w:rsidR="6B3D809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cuisine…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L’aide aux devoir est proposée par un groupe de bénévole dans une salle annexe. Les enfants s’y rende </w:t>
      </w:r>
      <w:r w:rsidRPr="0AFE5A77" w:rsidR="29E3D61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à</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tour de rôle, en moyenne il y a 3 personnes pour assurer l’aide aux devoirs.</w:t>
      </w:r>
    </w:p>
    <w:p w:rsidR="17F1B943" w:rsidP="0AFE5A77" w:rsidRDefault="17F1B943" w14:paraId="729E5A18" w14:textId="472FD724">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11h : jeux en extérieur (si le temps le permet)</w:t>
      </w:r>
    </w:p>
    <w:p w:rsidR="17F1B943" w:rsidP="0AFE5A77" w:rsidRDefault="17F1B943" w14:paraId="7DA2A9CD" w14:textId="7074A2CF">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11h30 : temps d'accueil des jeunes de l’après-midi, temps libre.</w:t>
      </w:r>
    </w:p>
    <w:p w:rsidR="17F1B943" w:rsidP="0AFE5A77" w:rsidRDefault="17F1B943" w14:paraId="20C00A7A" w14:textId="5B10EEAB">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11h45 : départ pour l'église (facultatif). Accueillant des enfants de toutes confessions et de toutes religions, la participation aux offices religieux n'est pas obligatoire. Une équipe encadrante est prévue pour accompagner les enfants qui souhaitent se rendre à l'office (groupe 1), une autre (deux animateurs) est prévue pour animer les activités pour les enfants ne souhaitant pas se rendre à l'office (groupe 2).</w:t>
      </w:r>
    </w:p>
    <w:p w:rsidR="17F1B943" w:rsidP="0AFE5A77" w:rsidRDefault="17F1B943" w14:paraId="6C4D8A18" w14:textId="2652814B">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12h00 : temps créatif et lecture à la salle (groupe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messe à l'église (groupe 2)</w:t>
      </w:r>
    </w:p>
    <w:p w:rsidR="17F1B943" w:rsidP="0AFE5A77" w:rsidRDefault="17F1B943" w14:paraId="2C4675B0" w14:textId="311EB810">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12h40 : déjeuner : pique-nique / vie collective / temps libre/ accueil des enfants arrivant pour le déjeuner.</w:t>
      </w:r>
    </w:p>
    <w:p w:rsidR="17F1B943" w:rsidP="0AFE5A77" w:rsidRDefault="17F1B943" w14:paraId="6E0BBED1" w14:textId="6654E402">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13h15 : temps calme/accueil des enfants arrivant après le déjeuner.</w:t>
      </w:r>
    </w:p>
    <w:p w:rsidR="17F1B943" w:rsidP="0AFE5A77" w:rsidRDefault="17F1B943" w14:paraId="6D37C0B2" w14:textId="7C6AEB20">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14h00 : activité créative ou ludique.</w:t>
      </w:r>
    </w:p>
    <w:p w:rsidR="17F1B943" w:rsidP="0AFE5A77" w:rsidRDefault="17F1B943" w14:paraId="16F936B8" w14:textId="55F032EC">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15h15 : grand jeu / activités sportives.</w:t>
      </w:r>
    </w:p>
    <w:p w:rsidR="17F1B943" w:rsidP="0AFE5A77" w:rsidRDefault="17F1B943" w14:paraId="28C503FE" w14:textId="4EADAC85">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16h30 : goûter.</w:t>
      </w:r>
    </w:p>
    <w:p w:rsidR="17F1B943" w:rsidP="0AFE5A77" w:rsidRDefault="17F1B943" w14:paraId="1CDF9DCD" w14:textId="518DD9CB">
      <w:pPr>
        <w:pStyle w:val="ListParagraph"/>
        <w:numPr>
          <w:ilvl w:val="0"/>
          <w:numId w:val="36"/>
        </w:numPr>
        <w:spacing w:before="34"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w:t>
      </w:r>
      <w:r w:rsidRPr="0AFE5A77" w:rsidR="29E22D1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7</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h</w:t>
      </w:r>
      <w:r w:rsidRPr="0AFE5A77" w:rsidR="42D4A02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00</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 mot du jour, remise de flots, bilan de la journée</w:t>
      </w:r>
      <w:r w:rsidRPr="0AFE5A77" w:rsidR="3EB30DB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p>
    <w:p w:rsidR="17F1B943" w:rsidP="0AFE5A77" w:rsidRDefault="17F1B943" w14:paraId="527682D6" w14:textId="3746BEB3">
      <w:pPr>
        <w:pStyle w:val="ListParagraph"/>
        <w:numPr>
          <w:ilvl w:val="0"/>
          <w:numId w:val="36"/>
        </w:numPr>
        <w:spacing w:before="34" w:beforeAutospacing="off" w:after="0" w:afterAutospacing="off"/>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17h</w:t>
      </w:r>
      <w:r w:rsidRPr="0AFE5A77" w:rsidR="01AC5F81">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3</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0 : dispersion et accueil des parents</w:t>
      </w:r>
    </w:p>
    <w:p w:rsidR="0AFE5A77" w:rsidP="0AFE5A77" w:rsidRDefault="0AFE5A77" w14:paraId="60D00494" w14:textId="4B4FEBAF">
      <w:pPr>
        <w:pStyle w:val="Normal"/>
      </w:pPr>
    </w:p>
    <w:p w:rsidR="17F1B943" w:rsidP="0AFE5A77" w:rsidRDefault="17F1B943" w14:paraId="73A7CC13" w14:textId="74CFA779">
      <w:pPr>
        <w:pStyle w:val="Normal"/>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single"/>
          <w:lang w:val="fr-FR"/>
        </w:rPr>
        <w:t xml:space="preserve">POUR LES JOURNEES D'ACCUEIL </w:t>
      </w: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single"/>
          <w:lang w:val="fr-FR"/>
        </w:rPr>
        <w:t>EXTRASCOLAIRE</w:t>
      </w:r>
    </w:p>
    <w:p w:rsidR="17F1B943" w:rsidP="0AFE5A77" w:rsidRDefault="17F1B943" w14:paraId="4B592497" w14:textId="6083E8E5">
      <w:pPr>
        <w:spacing w:before="0" w:beforeAutospacing="off" w:after="0" w:afterAutospacing="off"/>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Le centre d'accueil et de loisirs « Louis de Gonzague » sera ouvert chaque jour du lundi au vendredi durant une semaine en juillet et une semaine en août, une semaine durant les vacances de Toussaint. L'accueil des enfants s'étend de 9h00 à 17h30 ou de 9h00 à 18h00 en juillet/août. </w:t>
      </w:r>
    </w:p>
    <w:p w:rsidR="17F1B943" w:rsidP="0AFE5A77" w:rsidRDefault="17F1B943" w14:paraId="30FA3AA1" w14:textId="3C936A92">
      <w:pPr>
        <w:spacing w:before="0" w:beforeAutospacing="off" w:after="0" w:afterAutospacing="off"/>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Nous permettons un accueil des GS-GF ainsi que des jeunes animateurs les samedis précédents les différentes semaines de patronage, ainsi que le lendemain de la fin de chaque semaine de patronage. Pour un temps de formation, de préparation, de rangement et de divertissement</w:t>
      </w:r>
    </w:p>
    <w:p w:rsidR="0AFE5A77" w:rsidP="0AFE5A77" w:rsidRDefault="0AFE5A77" w14:paraId="479B4360" w14:textId="31252723">
      <w:pPr>
        <w:pStyle w:val="ListParagraph"/>
        <w:spacing w:before="0" w:beforeAutospacing="off" w:after="0" w:afterAutospacing="off"/>
        <w:ind w:left="72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17F1B943" w:rsidP="0AFE5A77" w:rsidRDefault="17F1B943" w14:paraId="44AC1D76" w14:textId="20B3E788">
      <w:pPr>
        <w:pStyle w:val="ListParagraph"/>
        <w:numPr>
          <w:ilvl w:val="0"/>
          <w:numId w:val="34"/>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9h00 : temps d'accueil, temps libre.</w:t>
      </w:r>
    </w:p>
    <w:p w:rsidR="17F1B943" w:rsidP="0AFE5A77" w:rsidRDefault="17F1B943" w14:paraId="14E5DE89" w14:textId="4EC883A9">
      <w:pPr>
        <w:pStyle w:val="ListParagraph"/>
        <w:numPr>
          <w:ilvl w:val="0"/>
          <w:numId w:val="34"/>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9h15 : réveil musculaire musical, présentation de la journée, temps pédagogique.</w:t>
      </w:r>
    </w:p>
    <w:p w:rsidR="17F1B943" w:rsidP="0AFE5A77" w:rsidRDefault="17F1B943" w14:paraId="4A496FA2" w14:textId="54C4D76F">
      <w:pPr>
        <w:pStyle w:val="ListParagraph"/>
        <w:numPr>
          <w:ilvl w:val="0"/>
          <w:numId w:val="34"/>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9h45 : activité manuelle.</w:t>
      </w:r>
    </w:p>
    <w:p w:rsidR="17F1B943" w:rsidP="0AFE5A77" w:rsidRDefault="17F1B943" w14:paraId="7E7BD433" w14:textId="3A1EFC72">
      <w:pPr>
        <w:pStyle w:val="ListParagraph"/>
        <w:numPr>
          <w:ilvl w:val="0"/>
          <w:numId w:val="34"/>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11h30 : temps libre.</w:t>
      </w:r>
    </w:p>
    <w:p w:rsidR="17F1B943" w:rsidP="0AFE5A77" w:rsidRDefault="17F1B943" w14:paraId="568A732A" w14:textId="2DAFF051">
      <w:pPr>
        <w:pStyle w:val="ListParagraph"/>
        <w:numPr>
          <w:ilvl w:val="0"/>
          <w:numId w:val="34"/>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11h45 : départ pour l'église (facultatif). Accueillant des enfants de toutes confessions et de toutes   religions, la participation aux offices religieux n'est pas obligatoire.</w:t>
      </w:r>
    </w:p>
    <w:p w:rsidR="17F1B943" w:rsidP="0AFE5A77" w:rsidRDefault="17F1B943" w14:paraId="7548EA14" w14:textId="749AC7E4">
      <w:pPr>
        <w:pStyle w:val="Normal"/>
        <w:spacing w:before="0" w:beforeAutospacing="off" w:after="0" w:afterAutospacing="off"/>
        <w:ind w:left="284"/>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Une équipe encadrante est prévue pour accompagner les enfants qui souhaitent se rendre à l'office (groupe 1), une autre (deux animateurs) est prévue pour animer les activités pour les enfants ne souhaitant pas se rendre à l'office (groupe 2).</w:t>
      </w:r>
    </w:p>
    <w:p w:rsidR="17F1B943" w:rsidP="0AFE5A77" w:rsidRDefault="17F1B943" w14:paraId="03760E18" w14:textId="3DB2BB68">
      <w:pPr>
        <w:pStyle w:val="ListParagraph"/>
        <w:numPr>
          <w:ilvl w:val="0"/>
          <w:numId w:val="39"/>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12h00 : temps créatif et lecture à la salle (groupe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w:t>
      </w:r>
      <w:r w:rsidRPr="0AFE5A77" w:rsidR="2B73497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messe à l'église (groupe 2)</w:t>
      </w:r>
    </w:p>
    <w:p w:rsidR="17F1B943" w:rsidP="0AFE5A77" w:rsidRDefault="17F1B943" w14:paraId="6185CF0F" w14:textId="4F9756FF">
      <w:pPr>
        <w:pStyle w:val="ListParagraph"/>
        <w:numPr>
          <w:ilvl w:val="0"/>
          <w:numId w:val="39"/>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12h40 : déjeuner : pique-nique /vie collective/ temps libre/accueil des enfants arrivant pour le déjeuner.</w:t>
      </w:r>
    </w:p>
    <w:p w:rsidR="17F1B943" w:rsidP="0AFE5A77" w:rsidRDefault="17F1B943" w14:paraId="6DF57398" w14:textId="5D493BED">
      <w:pPr>
        <w:pStyle w:val="ListParagraph"/>
        <w:numPr>
          <w:ilvl w:val="0"/>
          <w:numId w:val="39"/>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13h45 : temps calme/accueil des enfants arrivant après le déjeuner.</w:t>
      </w:r>
    </w:p>
    <w:p w:rsidR="17F1B943" w:rsidP="0AFE5A77" w:rsidRDefault="17F1B943" w14:paraId="19AE28CC" w14:textId="5CAB367F">
      <w:pPr>
        <w:pStyle w:val="ListParagraph"/>
        <w:numPr>
          <w:ilvl w:val="0"/>
          <w:numId w:val="39"/>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14h00 : grand jeu / sortie culturelle / activités sportives.</w:t>
      </w:r>
    </w:p>
    <w:p w:rsidR="17F1B943" w:rsidP="0AFE5A77" w:rsidRDefault="17F1B943" w14:paraId="48FF01DB" w14:textId="12E2F000">
      <w:pPr>
        <w:pStyle w:val="ListParagraph"/>
        <w:numPr>
          <w:ilvl w:val="0"/>
          <w:numId w:val="39"/>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16h45 : goûter.</w:t>
      </w:r>
    </w:p>
    <w:p w:rsidR="17F1B943" w:rsidP="0AFE5A77" w:rsidRDefault="17F1B943" w14:paraId="3FDF6B85" w14:textId="5B88AFC7">
      <w:pPr>
        <w:pStyle w:val="ListParagraph"/>
        <w:numPr>
          <w:ilvl w:val="0"/>
          <w:numId w:val="39"/>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17h15 : mot du soir /remise de flots/ bilan de la journée.</w:t>
      </w:r>
    </w:p>
    <w:p w:rsidR="17F1B943" w:rsidP="0AFE5A77" w:rsidRDefault="17F1B943" w14:paraId="63CC5B1A" w14:textId="1A3EBCD4">
      <w:pPr>
        <w:pStyle w:val="ListParagraph"/>
        <w:numPr>
          <w:ilvl w:val="0"/>
          <w:numId w:val="39"/>
        </w:numPr>
        <w:spacing w:before="0" w:beforeAutospacing="off" w:after="0" w:afterAutospacing="of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17h30 : dispersion (en juillet/août 18h).</w:t>
      </w:r>
      <w:r>
        <w:br/>
      </w:r>
    </w:p>
    <w:p w:rsidR="17F1B943" w:rsidP="0AFE5A77" w:rsidRDefault="17F1B943" w14:paraId="17DF67C1" w14:textId="7B0C5EC3">
      <w:pPr>
        <w:spacing w:before="336" w:beforeAutospacing="off" w:after="0" w:afterAutospacing="off"/>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CONTACT AVEC LES FAMILLES</w:t>
      </w:r>
    </w:p>
    <w:p w:rsidR="0AFE5A77" w:rsidRDefault="0AFE5A77" w14:paraId="0BBE46C9" w14:textId="3728D5DC"/>
    <w:p w:rsidR="17F1B943" w:rsidP="0AFE5A77" w:rsidRDefault="17F1B943" w14:paraId="127091FC" w14:textId="6EA2C064">
      <w:pPr>
        <w:spacing w:before="9"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 promotion du centre d'accueil et de loisirs « Louis de Gonzague », est réalisée par des affichages dans les différentes communes à proximité de Maintenon. Des tracts sont distribués dans les établissements scolaires ainsi qu'à l'occasion des forums de rentrée des communes.</w:t>
      </w:r>
    </w:p>
    <w:p w:rsidR="17F1B943" w:rsidP="0AFE5A77" w:rsidRDefault="17F1B943" w14:paraId="6C5A90FD" w14:textId="35A6219C">
      <w:pPr>
        <w:spacing w:before="5"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Un lien de confiance est établi avec les familles en associant étroitement les parents à la vie du centre (par des échanges informels au début et à la fin de chaque journée, par une communication « sincère et transparente »).</w:t>
      </w:r>
    </w:p>
    <w:p w:rsidR="17F1B943" w:rsidP="0AFE5A77" w:rsidRDefault="17F1B943" w14:paraId="10E76E16" w14:textId="414D0483">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La directrice est en contact via l'application « </w:t>
      </w:r>
      <w:r w:rsidRPr="0AFE5A77" w:rsidR="4DC47A3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WhatsApp</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 permettant ainsi de transmettre facilement et rapidement les informations.</w:t>
      </w:r>
    </w:p>
    <w:p w:rsidR="17F1B943" w:rsidP="0AFE5A77" w:rsidRDefault="17F1B943" w14:paraId="6874C4A6" w14:textId="44692CE3">
      <w:pPr>
        <w:spacing w:before="1"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 directrice aura à cœur de « connaître » les familles afin de situer le contexte dans lequel évoluent les enfants qui lui sont confiés (dans un but d'une coéducation constructive). Les familles ont l’occasion de</w:t>
      </w:r>
      <w:r w:rsidRPr="0AFE5A77" w:rsidR="17F1B943">
        <w:rPr>
          <w:rFonts w:ascii="Times New Roman" w:hAnsi="Times New Roman" w:eastAsia="Times New Roman" w:cs="Times New Roman"/>
          <w:b w:val="0"/>
          <w:bCs w:val="0"/>
          <w:i w:val="0"/>
          <w:iCs w:val="0"/>
          <w:strike w:val="0"/>
          <w:dstrike w:val="0"/>
          <w:noProof w:val="0"/>
          <w:color w:val="FF0000"/>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se mettre en relation entre elle. Cela permettra ainsi de constituer un réseau social favorable. Par exemple en développant le covoiturage, permettant ainsi l'accès à l'accueil de loisirs à des familles « non véhiculées ».</w:t>
      </w:r>
    </w:p>
    <w:p w:rsidR="0AFE5A77" w:rsidRDefault="0AFE5A77" w14:paraId="786ADE2A" w14:textId="2232DF35"/>
    <w:p w:rsidR="17F1B943" w:rsidP="0AFE5A77" w:rsidRDefault="17F1B943" w14:paraId="538279C8" w14:textId="5428CB2A">
      <w:pPr>
        <w:spacing w:before="1"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Une journée ou demi-journée conviviale avec les familles sera organisée dans l’année. Pour l’accueil périscolaire elle aura lieu le dimanche 11 avril 2027 et pour l’extra-scolaire le 14 juillet 2027. Cette journée veillera à faire découvrir aux parents, ce que vivent </w:t>
      </w:r>
      <w:r w:rsidRPr="0AFE5A77" w:rsidR="27EDF302">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leur enfant</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et permettra aux enfants d’accueillir leur parents (responsabilisation), ils prépareront avec l’équipe d’animation le repas qui sera servis aux parents. Ils pourront ensuite jouer aux coté de </w:t>
      </w:r>
      <w:r w:rsidRPr="0AFE5A77" w:rsidR="27AFAB8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leur famille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p>
    <w:p w:rsidR="17F1B943" w:rsidP="0AFE5A77" w:rsidRDefault="17F1B943" w14:paraId="2509E934" w14:textId="426CE6C8">
      <w:pPr>
        <w:spacing w:before="345"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LES ACTIVITES</w:t>
      </w:r>
    </w:p>
    <w:p w:rsidR="0AFE5A77" w:rsidRDefault="0AFE5A77" w14:paraId="5FD5562C" w14:textId="798B42B4"/>
    <w:p w:rsidR="17F1B943" w:rsidP="0AFE5A77" w:rsidRDefault="17F1B943" w14:paraId="5BAD14ED" w14:textId="0FF97C7F">
      <w:pPr>
        <w:spacing w:before="9"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Pour l'organisation des activités manuelles, créatives et des grands jeux, les animateurs auront à cœur de mettre l'accent sur la participation. En effet, l'enfant ne consomme pas l'activité mais y est associé. Les animateurs encourageront et accompagneront l'enfant dans sa participation.</w:t>
      </w:r>
    </w:p>
    <w:p w:rsidR="17F1B943" w:rsidP="0AFE5A77" w:rsidRDefault="17F1B943" w14:paraId="2A048F30" w14:textId="5AFBE8FC">
      <w:pPr>
        <w:spacing w:before="47"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Bien entendu les activités sont strictement encadrées et sécurisées par les animateurs.</w:t>
      </w:r>
    </w:p>
    <w:p w:rsidR="17F1B943" w:rsidP="0AFE5A77" w:rsidRDefault="17F1B943" w14:paraId="2372E24F" w14:textId="0B1D3A97">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jeunes animateurs, ainsi que les GF-GS qui le souhaitent, pourront mettre en avant une compétence ou un savoir-faire en proposant une activité.</w:t>
      </w:r>
    </w:p>
    <w:p w:rsidR="17F1B943" w:rsidP="0AFE5A77" w:rsidRDefault="17F1B943" w14:paraId="41C37F72" w14:textId="03820B39">
      <w:pPr>
        <w:spacing w:before="0" w:beforeAutospacing="off" w:after="561"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Dans la mesure du possible, les activités et les jeux seront en lien direct avec le thème choisi pour la période. </w:t>
      </w:r>
    </w:p>
    <w:p w:rsidR="17F1B943" w:rsidP="0AFE5A77" w:rsidRDefault="17F1B943" w14:paraId="6CFEF709" w14:textId="592F796C">
      <w:pPr>
        <w:spacing w:before="67"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LE PROJET D'ANIMATION</w:t>
      </w:r>
    </w:p>
    <w:p w:rsidR="0AFE5A77" w:rsidRDefault="0AFE5A77" w14:paraId="65256BCF" w14:textId="520CDA43"/>
    <w:p w:rsidR="17F1B943" w:rsidP="0AFE5A77" w:rsidRDefault="17F1B943" w14:paraId="7F9A49C7" w14:textId="4DFCAFE6">
      <w:pPr>
        <w:spacing w:before="54"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L'équipe d'animation adhère sans réserve au projet éducatif et au projet pédagogique du</w:t>
      </w:r>
      <w:r w:rsidRPr="0AFE5A77" w:rsidR="55234D85">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centre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d'accueil et de loisirs « Louis de Gonzague ».</w:t>
      </w:r>
      <w:r w:rsidRPr="0AFE5A77" w:rsidR="0836443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animateurs ont ainsi pour mission de :</w:t>
      </w:r>
    </w:p>
    <w:p w:rsidR="17F1B943" w:rsidP="0AFE5A77" w:rsidRDefault="17F1B943" w14:paraId="5281A3CB" w14:textId="02C3AB01">
      <w:pPr>
        <w:pStyle w:val="ListParagraph"/>
        <w:numPr>
          <w:ilvl w:val="0"/>
          <w:numId w:val="41"/>
        </w:numPr>
        <w:spacing w:before="54"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Réaliser un projet d'animation et un planning d'activités en cohérence avec les objectifs</w:t>
      </w:r>
      <w:r w:rsidRPr="0AFE5A77" w:rsidR="733ED38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pédagogiques et le thème.</w:t>
      </w:r>
    </w:p>
    <w:p w:rsidR="17F1B943" w:rsidP="0AFE5A77" w:rsidRDefault="17F1B943" w14:paraId="543A07CB" w14:textId="37E611FA">
      <w:pPr>
        <w:pStyle w:val="ListParagraph"/>
        <w:numPr>
          <w:ilvl w:val="0"/>
          <w:numId w:val="41"/>
        </w:numPr>
        <w:spacing w:before="54"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Travailler en équipe et avec le directeur pour évaluer l'ambiance générale et l'exécution du programme (par rapport aux besoins des enfants et aux objectifs fixés).</w:t>
      </w:r>
    </w:p>
    <w:p w:rsidR="17F1B943" w:rsidP="0AFE5A77" w:rsidRDefault="17F1B943" w14:paraId="40A73AA4" w14:textId="290AC0C0">
      <w:pPr>
        <w:pStyle w:val="ListParagraph"/>
        <w:numPr>
          <w:ilvl w:val="0"/>
          <w:numId w:val="41"/>
        </w:numPr>
        <w:spacing w:before="54"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Choisir un thème (en concertation), qui soit stimulant pour toute l'équipe et parfaitement adapté au projet pédagogique.</w:t>
      </w:r>
    </w:p>
    <w:p w:rsidR="17F1B943" w:rsidP="0AFE5A77" w:rsidRDefault="17F1B943" w14:paraId="29C666B2" w14:textId="678C5374">
      <w:pPr>
        <w:pStyle w:val="ListParagraph"/>
        <w:numPr>
          <w:ilvl w:val="0"/>
          <w:numId w:val="41"/>
        </w:numPr>
        <w:spacing w:before="54" w:beforeAutospacing="off" w:after="0" w:afterAutospacing="off"/>
        <w:jc w:val="both"/>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Veiller particulièrement à favoriser les savoir-faire et savoir-être de chaque enfant.</w:t>
      </w:r>
    </w:p>
    <w:p w:rsidR="0AFE5A77" w:rsidP="0AFE5A77" w:rsidRDefault="0AFE5A77" w14:paraId="5D1D8CA7" w14:textId="56BDD3F7">
      <w:pPr>
        <w:spacing w:before="344"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pPr>
    </w:p>
    <w:p w:rsidR="0AFE5A77" w:rsidP="0AFE5A77" w:rsidRDefault="0AFE5A77" w14:paraId="219783BF" w14:textId="1F98F40C">
      <w:pPr>
        <w:spacing w:before="344"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pPr>
    </w:p>
    <w:p w:rsidR="0AFE5A77" w:rsidP="0AFE5A77" w:rsidRDefault="0AFE5A77" w14:paraId="014E94CE" w14:textId="4AAA5C60">
      <w:pPr>
        <w:spacing w:before="344"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pPr>
    </w:p>
    <w:p w:rsidR="17F1B943" w:rsidP="0AFE5A77" w:rsidRDefault="17F1B943" w14:paraId="3E6B8B17" w14:textId="235964E7">
      <w:pPr>
        <w:spacing w:before="344"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LES REGLES DE VIE QUOTIDIENNE</w:t>
      </w:r>
    </w:p>
    <w:p w:rsidR="0AFE5A77" w:rsidP="0AFE5A77" w:rsidRDefault="0AFE5A77" w14:paraId="707D8250" w14:textId="35DA6C18">
      <w:pPr>
        <w:spacing w:before="344" w:beforeAutospacing="off" w:after="0" w:afterAutospacing="off"/>
        <w:jc w:val="both"/>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pPr>
    </w:p>
    <w:p w:rsidR="17F1B943" w:rsidP="0AFE5A77" w:rsidRDefault="17F1B943" w14:paraId="2D3014AB" w14:textId="412664A0">
      <w:pPr>
        <w:spacing w:before="43"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règles de la vie quotidienne au sein de l'accueil sont définies au début de la période par l’équipe et la directrice avec la participation des enfants (en cohérence avec les directives fixées par le projet éducatif). Les règles de vie quotidienne sont affichées dans le local « Les Georgeries ».</w:t>
      </w:r>
    </w:p>
    <w:p w:rsidR="0AFE5A77" w:rsidP="0AFE5A77" w:rsidRDefault="0AFE5A77" w14:paraId="10F8A13A" w14:textId="43CB1D6B">
      <w:pPr>
        <w:spacing w:before="43"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17F1B943" w:rsidP="0AFE5A77" w:rsidRDefault="17F1B943" w14:paraId="6222E291" w14:textId="4493E4A5">
      <w:pPr>
        <w:spacing w:before="39"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L'équipe des « animateurs » veillera plus particulièrement à ce que chaque enfant accueilli :</w:t>
      </w:r>
    </w:p>
    <w:p w:rsidR="66A80152" w:rsidP="0AFE5A77" w:rsidRDefault="66A80152" w14:paraId="4A921744" w14:textId="7395F38A">
      <w:pPr>
        <w:pStyle w:val="ListParagraph"/>
        <w:numPr>
          <w:ilvl w:val="0"/>
          <w:numId w:val="42"/>
        </w:numPr>
        <w:spacing w:before="39"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66A80152">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Vienne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saluer l'équipe et ses camarades</w:t>
      </w:r>
    </w:p>
    <w:p w:rsidR="34110FFE" w:rsidP="0AFE5A77" w:rsidRDefault="34110FFE" w14:paraId="144BAC2A" w14:textId="031B2C0D">
      <w:pPr>
        <w:pStyle w:val="ListParagraph"/>
        <w:numPr>
          <w:ilvl w:val="0"/>
          <w:numId w:val="42"/>
        </w:numPr>
        <w:spacing w:before="39"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34110FF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Range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ses affaires (accrocher son manteau, déposer son pique-nique)</w:t>
      </w:r>
    </w:p>
    <w:p w:rsidR="38375A7A" w:rsidP="0AFE5A77" w:rsidRDefault="38375A7A" w14:paraId="523749FD" w14:textId="36169BFA">
      <w:pPr>
        <w:pStyle w:val="ListParagraph"/>
        <w:numPr>
          <w:ilvl w:val="0"/>
          <w:numId w:val="42"/>
        </w:numPr>
        <w:spacing w:before="39"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38375A7A">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Range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en journée après chaque utilisation, le matériel de sport, les jeux, et les livres mis à disposition.</w:t>
      </w:r>
    </w:p>
    <w:p w:rsidR="3EA5252B" w:rsidP="0AFE5A77" w:rsidRDefault="3EA5252B" w14:paraId="2B9B571D" w14:textId="18E0AFFB">
      <w:pPr>
        <w:pStyle w:val="ListParagraph"/>
        <w:numPr>
          <w:ilvl w:val="0"/>
          <w:numId w:val="42"/>
        </w:numPr>
        <w:spacing w:before="39" w:beforeAutospacing="off" w:after="0" w:afterAutospacing="off"/>
        <w:jc w:val="both"/>
        <w:rPr/>
      </w:pPr>
      <w:r w:rsidRPr="0AFE5A77" w:rsidR="3EA5252B">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Adopte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un comportement correct durant le repas. Le repas est un temps privilégié</w:t>
      </w:r>
      <w:r w:rsidRPr="0AFE5A77" w:rsidR="07C5741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pour l'apprentissage et impose pour l'équipe d'animation une vigilance permanent</w:t>
      </w:r>
      <w:r w:rsidRPr="0AFE5A77" w:rsidR="6DB8F9B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pour</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assurer la bonne conduite du déjeuner. Des grands frères et grandes sœurs pourrons prendre en</w:t>
      </w:r>
      <w:r w:rsidRPr="0AFE5A77" w:rsidR="157E0F9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charge des tablées durant les repas pour permettre une valorisation des échanges durant le repas.</w:t>
      </w:r>
    </w:p>
    <w:p w:rsidR="0AFE5A77" w:rsidRDefault="0AFE5A77" w14:paraId="7255D2E8" w14:textId="6BCEE785"/>
    <w:p w:rsidR="17F1B943" w:rsidP="0AFE5A77" w:rsidRDefault="17F1B943" w14:paraId="43EFC797" w14:textId="5965FE21">
      <w:pPr>
        <w:spacing w:before="43"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Les « gros mots » sont proscrits au sein de l'accueil ; l'adage </w:t>
      </w:r>
      <w:r w:rsidRPr="0AFE5A77" w:rsidR="09C9EE05">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est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au patro, pas de gros mots !».</w:t>
      </w:r>
    </w:p>
    <w:p w:rsidR="0AFE5A77" w:rsidRDefault="0AFE5A77" w14:paraId="03540915" w14:textId="0D37ECC7"/>
    <w:p w:rsidR="17F1B943" w:rsidP="0AFE5A77" w:rsidRDefault="17F1B943" w14:paraId="30CA37B7" w14:textId="4EF759E6">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"mauvais esprit" au cours des jeux ou activités sportives fera l'objet d'une attention toute particulière. Ce type de comportement fera l'objet d'une réaction immédiate du personnel d'encadrement et d'un rappel pédagogique pour tous les enfants lors du « mot de conclusion » du soir.</w:t>
      </w:r>
    </w:p>
    <w:p w:rsidR="17F1B943" w:rsidP="0AFE5A77" w:rsidRDefault="17F1B943" w14:paraId="1879BC7F" w14:textId="7DA4597D">
      <w:pPr>
        <w:spacing w:before="343"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LES REGLES ET DROITS SPECIFIQUE AUX GRANDES SŒURS, GRANDS FRERES.</w:t>
      </w:r>
    </w:p>
    <w:p w:rsidR="0AFE5A77" w:rsidRDefault="0AFE5A77" w14:paraId="667E139A" w14:textId="27105424"/>
    <w:p w:rsidR="17F1B943" w:rsidP="0AFE5A77" w:rsidRDefault="17F1B943" w14:paraId="1A96B4D2" w14:textId="260B472C">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Une des valeurs fondamentales que nous souhaitons développer dans notre ACM est la responsabilisation. </w:t>
      </w:r>
    </w:p>
    <w:p w:rsidR="17F1B943" w:rsidP="0AFE5A77" w:rsidRDefault="17F1B943" w14:paraId="5CDA38FE" w14:textId="1F334231">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Chaque jeune est amené à grandir dans ses capacités et dans les missions qui lui sont proposées. </w:t>
      </w:r>
    </w:p>
    <w:p w:rsidR="17F1B943" w:rsidP="0AFE5A77" w:rsidRDefault="17F1B943" w14:paraId="08B4BE5B" w14:textId="5AF220CB">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Aujourd'hui certains jeunes ayant dépassé l'âge de 12 ans souhaitent continuer leur croissance au sein du patronage, certains envisagent même déjà de passer leur BAFA et rejoindre l'équipe d'animation l’âge venu. Cette fidélité et cet attachement, nous honore et nous oblige.</w:t>
      </w:r>
    </w:p>
    <w:p w:rsidR="17F1B943" w:rsidP="0AFE5A77" w:rsidRDefault="17F1B943" w14:paraId="7E6AA922" w14:textId="47F3E29A">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Alors nous souhaitons inviter les 13 à 15 ans à se joindre aux activités des 6-12 ans comme "grand frère" et "grande sœur". Le groupe compterait entre 7 et 11 jeunes (extra et périscolaire).</w:t>
      </w:r>
    </w:p>
    <w:p w:rsidR="17F1B943" w:rsidP="0AFE5A77" w:rsidRDefault="17F1B943" w14:paraId="51DDFFE2" w14:textId="6651A90E">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Nous leur proposons ainsi de ne pas rompre le lien mis en place avec la structure.</w:t>
      </w:r>
    </w:p>
    <w:p w:rsidR="0AFE5A77" w:rsidRDefault="0AFE5A77" w14:paraId="2B42A609" w14:textId="4C140511"/>
    <w:p w:rsidR="17F1B943" w:rsidP="0AFE5A77" w:rsidRDefault="17F1B943" w14:paraId="0B94C033" w14:textId="593868B5">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Lorsqu’ils participent à une semaine de patronage :</w:t>
      </w:r>
    </w:p>
    <w:p w:rsidR="23332EFC" w:rsidP="0AFE5A77" w:rsidRDefault="23332EFC" w14:paraId="7658352B" w14:textId="67AE7E0E">
      <w:pPr>
        <w:pStyle w:val="ListParagraph"/>
        <w:numPr>
          <w:ilvl w:val="0"/>
          <w:numId w:val="43"/>
        </w:num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23332EFC">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I</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ls </w:t>
      </w:r>
      <w:r w:rsidRPr="0AFE5A77" w:rsidR="379EEBF5">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ont</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des petites responsabilités qu'ils choisissent (être responsable d'une table pendant le déjeuner, mettre en place un petit jeu pendant les temps libres, accompagner les activités de service des plus jeunes, être responsable du lieu de stockage des jeux, jouer un personnage lors d'un grand jeu...)</w:t>
      </w:r>
    </w:p>
    <w:p w:rsidR="702189E1" w:rsidP="0AFE5A77" w:rsidRDefault="702189E1" w14:paraId="76AA49BA" w14:textId="3FB0FD63">
      <w:pPr>
        <w:pStyle w:val="ListParagraph"/>
        <w:numPr>
          <w:ilvl w:val="0"/>
          <w:numId w:val="43"/>
        </w:numPr>
        <w:spacing w:before="0" w:beforeAutospacing="off" w:after="0" w:afterAutospacing="off"/>
        <w:jc w:val="both"/>
        <w:rPr/>
      </w:pPr>
      <w:r w:rsidRPr="0AFE5A77" w:rsidR="702189E1">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I</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ls ont des moments privilégiés entre GS GF (des sorties réservées pour eux et adaptées à leur âge, des temps de jeux différents de ceux des plus jeunes…)</w:t>
      </w:r>
    </w:p>
    <w:p w:rsidR="0AFE5A77" w:rsidRDefault="0AFE5A77" w14:paraId="45BFF175" w14:textId="2A47826D"/>
    <w:p w:rsidR="17F1B943" w:rsidP="0AFE5A77" w:rsidRDefault="17F1B943" w14:paraId="413FA420" w14:textId="228B5585">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grands frères</w:t>
      </w:r>
      <w:r w:rsidRPr="0AFE5A77" w:rsidR="108CC6E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(GF) et grands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sœurs</w:t>
      </w:r>
      <w:r w:rsidRPr="0AFE5A77" w:rsidR="0B5E4978">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GS) ont un statut particulier, mais ils sont mineurs et entièrement sous la responsabilité des animateurs, au même titre que les enfants de 6-12 ans accueillis. Ils ne font pas parti de l'équipe d'animation.</w:t>
      </w:r>
    </w:p>
    <w:p w:rsidR="17F1B943" w:rsidP="0AFE5A77" w:rsidRDefault="17F1B943" w14:paraId="7556BF2F" w14:textId="024D9F97">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Ils ont des responsabilités qu’ils choisissent, et qui sont adaptées à leur âge et leur capacité.  </w:t>
      </w:r>
    </w:p>
    <w:p w:rsidR="0AFE5A77" w:rsidRDefault="0AFE5A77" w14:paraId="2B9D0247" w14:textId="7514FF79"/>
    <w:p w:rsidR="17F1B943" w:rsidP="0AFE5A77" w:rsidRDefault="17F1B943" w14:paraId="77EE1A6F" w14:textId="3816711F">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Durant les semaines de patronage, nous prendrons soin de prendre un jour avant et à la fin du patronage (les deux samedis) pour </w:t>
      </w:r>
      <w:r w:rsidRPr="0AFE5A77" w:rsidR="07264678">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des temps spécifiques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avec les GF-GS, de formation, responsabilisation et de divertissement.</w:t>
      </w:r>
    </w:p>
    <w:p w:rsidR="17F1B943" w:rsidP="0AFE5A77" w:rsidRDefault="17F1B943" w14:paraId="40D43653" w14:textId="44F93EDA">
      <w:pPr>
        <w:spacing w:before="343"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LES REGLES SPECIFIQUES ANIMATEURS</w:t>
      </w:r>
    </w:p>
    <w:p w:rsidR="0AFE5A77" w:rsidRDefault="0AFE5A77" w14:paraId="72B467ED" w14:textId="56A0E405"/>
    <w:p w:rsidR="17F1B943" w:rsidP="0AFE5A77" w:rsidRDefault="17F1B943" w14:paraId="0731B97F" w14:textId="711D624B">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 surveillance et l'encadrement des enfants doivent éviter l'apparition de situations à risques. Dès qu'une activité est organisée avec un groupe d'enfants, la présence permanente d'au minimum deux animateurs est assurée dans la mesure du possible. Le travail d'équipe, entre animateurs (directrice comprise) est systématiquement privilégié.</w:t>
      </w:r>
    </w:p>
    <w:p w:rsidR="17F1B943" w:rsidP="0AFE5A77" w:rsidRDefault="17F1B943" w14:paraId="0BFBFC76" w14:textId="5759AFB2">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En plus du respect des aspects réglementaires liés à l'encadrement et aux activités proposées, les animateurs sont appelés à adopter une conduite exemplaire face aux enfants :</w:t>
      </w:r>
    </w:p>
    <w:p w:rsidR="17F1B943" w:rsidP="0AFE5A77" w:rsidRDefault="17F1B943" w14:paraId="51A17EB7" w14:textId="27DB720D">
      <w:pPr>
        <w:pStyle w:val="ListParagraph"/>
        <w:numPr>
          <w:ilvl w:val="0"/>
          <w:numId w:val="44"/>
        </w:num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L'usage du téléphone personnel en présence des enfants doit être le plus restreint possible. Le téléphone reste un outil important pour pouvoir communiquer entre les différents membres de l'équipe. Son utilisation n'est donc pas interdite. Il pourra être utilisé pour prendre des photos au profit du centre d'accueil, pour des raisons urgentes de sécurité, et éventuellement dans le cadre d'échange privé très bref.</w:t>
      </w:r>
    </w:p>
    <w:p w:rsidR="17F1B943" w:rsidP="0AFE5A77" w:rsidRDefault="17F1B943" w14:paraId="610B37B5" w14:textId="47F81EC6">
      <w:pPr>
        <w:pStyle w:val="ListParagraph"/>
        <w:numPr>
          <w:ilvl w:val="0"/>
          <w:numId w:val="44"/>
        </w:num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 consommation de cigarette et d'alcool en présence d'enfants est interdite.</w:t>
      </w:r>
    </w:p>
    <w:p w:rsidR="17F1B943" w:rsidP="0AFE5A77" w:rsidRDefault="17F1B943" w14:paraId="59F2FF71" w14:textId="6E23CFA1">
      <w:pPr>
        <w:pStyle w:val="ListParagraph"/>
        <w:numPr>
          <w:ilvl w:val="0"/>
          <w:numId w:val="44"/>
        </w:num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Les animateurs doivent faire preuve de savoir-vivre (politesse, langage) et adopter une tenue vestimentaire décente (pas de mini shorts,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croptop</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décolleté, torse-nu, </w:t>
      </w:r>
      <w:r w:rsidRPr="0AFE5A77" w:rsidR="38D9ABB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etc.…</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p>
    <w:p w:rsidR="17F1B943" w:rsidP="0AFE5A77" w:rsidRDefault="17F1B943" w14:paraId="03030C6C" w14:textId="484DBA30">
      <w:pPr>
        <w:pStyle w:val="ListParagraph"/>
        <w:numPr>
          <w:ilvl w:val="0"/>
          <w:numId w:val="44"/>
        </w:numPr>
        <w:spacing w:before="0" w:beforeAutospacing="off" w:after="0" w:afterAutospacing="off"/>
        <w:jc w:val="both"/>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respect entre tous, animateurs et enfants, est essentiel. Chacun doit rester courtois et poli avec son interlocuteur, toujours avec bienveillance.</w:t>
      </w:r>
    </w:p>
    <w:p w:rsidR="0AFE5A77" w:rsidRDefault="0AFE5A77" w14:paraId="16B29A35" w14:textId="2878A246"/>
    <w:p w:rsidR="17F1B943" w:rsidP="0AFE5A77" w:rsidRDefault="17F1B943" w14:paraId="48517C59" w14:textId="664EE435">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Si des sanctions doivent être prises à l'égard d'enfants (elles devront être mesurées et justes), l'équipe d'animation devra obligatoirement en rendre compte au directeur dans les plus brefs délais. Les sanctions pourront prendre la forme suivante :</w:t>
      </w:r>
    </w:p>
    <w:p w:rsidR="17F1B943" w:rsidP="0AFE5A77" w:rsidRDefault="17F1B943" w14:paraId="4362B290" w14:textId="2D0322E5">
      <w:pPr>
        <w:pStyle w:val="ListParagraph"/>
        <w:numPr>
          <w:ilvl w:val="0"/>
          <w:numId w:val="46"/>
        </w:num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L'animateur pourra reprendre verbalement un enfant qui enfreint les règles du centre d'accueil ou dont le comportement est inapproprié.</w:t>
      </w:r>
    </w:p>
    <w:p w:rsidR="17F1B943" w:rsidP="0AFE5A77" w:rsidRDefault="17F1B943" w14:paraId="3145A085" w14:textId="51FB7A94">
      <w:pPr>
        <w:pStyle w:val="ListParagraph"/>
        <w:numPr>
          <w:ilvl w:val="0"/>
          <w:numId w:val="46"/>
        </w:numPr>
        <w:spacing w:before="0"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Dans un second temps, si besoin, l'enfant sera exclu de l'activité. Il restera néanmoins sous la surveillance et la responsabilité de l'animateur.</w:t>
      </w:r>
    </w:p>
    <w:p w:rsidR="17F1B943" w:rsidP="0AFE5A77" w:rsidRDefault="17F1B943" w14:paraId="18A68550" w14:textId="44DEF0B1">
      <w:pPr>
        <w:pStyle w:val="ListParagraph"/>
        <w:numPr>
          <w:ilvl w:val="0"/>
          <w:numId w:val="46"/>
        </w:numPr>
        <w:spacing w:before="0" w:beforeAutospacing="off" w:after="0" w:afterAutospacing="off"/>
        <w:jc w:val="both"/>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Enfin, la directrice prendra un temps de dialogue avec l'enfant et l'animateur témoin (si possible), puis au besoin contactera la famille de l'enfant.</w:t>
      </w:r>
    </w:p>
    <w:p w:rsidR="17F1B943" w:rsidP="0AFE5A77" w:rsidRDefault="17F1B943" w14:paraId="71C78256" w14:textId="158A7A0C">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Quelle que soit la situation, la violence physique, verbale ou toute forme d'humiliation sont strictement interdites.</w:t>
      </w:r>
    </w:p>
    <w:p w:rsidR="0AFE5A77" w:rsidRDefault="0AFE5A77" w14:paraId="0D0FF093" w14:textId="7D9FAFC9"/>
    <w:p w:rsidR="17F1B943" w:rsidP="0AFE5A77" w:rsidRDefault="17F1B943" w14:paraId="6481BFCE" w14:textId="1C41C631">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La directrice sera particulièrement attentive aux capacités physiques et psychologiques de chaque animateur. Ces derniers doivent être à </w:t>
      </w:r>
      <w:r w:rsidRPr="0AFE5A77" w:rsidR="1648CDB1">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tous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momen</w:t>
      </w:r>
      <w:r w:rsidRPr="0AFE5A77" w:rsidR="1B8902E4">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ts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totalement disponibles pour les enfants. Ils devront donc veiller à leur rythme de vie durant les périodes de fonctionnement du centre d'accueil.</w:t>
      </w:r>
    </w:p>
    <w:p w:rsidR="17F1B943" w:rsidP="0AFE5A77" w:rsidRDefault="17F1B943" w14:paraId="573447CE" w14:textId="1ED465CB">
      <w:pPr>
        <w:pStyle w:val="Normal"/>
        <w:spacing w:before="352"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 xml:space="preserve">ALIMENTATION ET HYGIENE </w:t>
      </w:r>
    </w:p>
    <w:p w:rsidR="0AFE5A77" w:rsidRDefault="0AFE5A77" w14:paraId="00F44230" w14:textId="4A5430AF"/>
    <w:p w:rsidR="17F1B943" w:rsidP="0AFE5A77" w:rsidRDefault="17F1B943" w14:paraId="3ECFEC06" w14:textId="5275E2F1">
      <w:pPr>
        <w:spacing w:before="39"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respect de l'hygiène, et la préservation de la santé de manière générale, est un aspect important dans la vie du centre d'accueil. L'équipe pédagogique s'emploie donc à respecter le protocole sanitaire en vigueur applicable aux centres d'accueil et de loisirs.</w:t>
      </w:r>
    </w:p>
    <w:p w:rsidR="17F1B943" w:rsidP="0AFE5A77" w:rsidRDefault="17F1B943" w14:paraId="3817BEC4" w14:textId="78259EC6">
      <w:pPr>
        <w:spacing w:before="42"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repas pris sont apportés par les enfants (confectionnés par les parents), ils sont stockés dès que possible dans le un espace réfrigéré.</w:t>
      </w:r>
    </w:p>
    <w:p w:rsidR="17F1B943" w:rsidP="0AFE5A77" w:rsidRDefault="17F1B943" w14:paraId="6B5DE7D8" w14:textId="7FF4A95D">
      <w:pPr>
        <w:spacing w:before="48"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Une désinfection des tables est systématiquement effectuée avant/après chaque repas.</w:t>
      </w:r>
    </w:p>
    <w:p w:rsidR="17F1B943" w:rsidP="0AFE5A77" w:rsidRDefault="17F1B943" w14:paraId="536C1247" w14:textId="420AB093">
      <w:pPr>
        <w:spacing w:before="37"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Les goûters sont fournis par l'organisateur (biscuits et compotes de fruits, ou réalisation maison). Les numéros de lot et DLC sont répertoriés dans un livret spécifique. </w:t>
      </w:r>
    </w:p>
    <w:p w:rsidR="17F1B943" w:rsidP="0AFE5A77" w:rsidRDefault="17F1B943" w14:paraId="392D5DCD" w14:textId="5AFF3919">
      <w:pPr>
        <w:spacing w:before="47"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Lorsqu’une activité culinaire est organisée (transformation et préparation) nous veillons à conserver un plat témoin dans une boite au réfrigérateur durant au moins 7 jours.</w:t>
      </w:r>
    </w:p>
    <w:p w:rsidR="17F1B943" w:rsidP="0AFE5A77" w:rsidRDefault="17F1B943" w14:paraId="367CFF46" w14:textId="70742094">
      <w:pPr>
        <w:spacing w:before="296" w:beforeAutospacing="off" w:after="0" w:afterAutospacing="off"/>
        <w:ind w:left="432" w:right="0"/>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t>4. LES MOYENS HUMAINS</w:t>
      </w:r>
    </w:p>
    <w:p w:rsidR="17F1B943" w:rsidP="0AFE5A77" w:rsidRDefault="17F1B943" w14:paraId="2BDDDFA4" w14:textId="611914FA">
      <w:pPr>
        <w:spacing w:before="348"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LA DIRECTION DU CENTRE DE LOISIRS « LOUIS DE GONZAGUE »</w:t>
      </w:r>
    </w:p>
    <w:p w:rsidR="17F1B943" w:rsidP="0AFE5A77" w:rsidRDefault="17F1B943" w14:paraId="77EEF9B6" w14:textId="112356D0">
      <w:pPr>
        <w:spacing w:before="39"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La directrice est responsable de la sécurité physique, morale et affective des enfants, de la mise en œuvre de ses objectifs pédagogiques et du bon fonctionnement du centre. Pour ce faire, ses objectifs sont les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suivants</w:t>
      </w:r>
      <w:r w:rsidRPr="0AFE5A77" w:rsidR="7DC6AC06">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p>
    <w:p w:rsidR="17F1B943" w:rsidP="0AFE5A77" w:rsidRDefault="17F1B943" w14:paraId="2B5BB402" w14:textId="36721DC8">
      <w:pPr>
        <w:spacing w:before="1" w:beforeAutospacing="off" w:after="0" w:afterAutospacing="off"/>
        <w:ind w:left="360" w:right="0" w:hanging="360"/>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Accompagner, soutenir, motiver l'équipe d'animation et pouvoir repérer les difficultés de chacun.</w:t>
      </w:r>
    </w:p>
    <w:p w:rsidR="17F1B943" w:rsidP="0AFE5A77" w:rsidRDefault="17F1B943" w14:paraId="3293D3D0" w14:textId="3A6F37E0">
      <w:pPr>
        <w:spacing w:before="1" w:beforeAutospacing="off" w:after="0" w:afterAutospacing="off"/>
        <w:ind w:left="360" w:right="0" w:hanging="360"/>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Organiser un temps d'échange régulier avec les animateurs pour faire le point.</w:t>
      </w:r>
    </w:p>
    <w:p w:rsidR="17F1B943" w:rsidP="0AFE5A77" w:rsidRDefault="17F1B943" w14:paraId="2D71D5B5" w14:textId="314514BB">
      <w:pPr>
        <w:spacing w:before="9"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Former une équipe capable d'offrir des activités et un encadrement de qualité aux enfants. Ces derniers pourront eux aussi devenir de futurs animateurs.</w:t>
      </w:r>
    </w:p>
    <w:p w:rsidR="17F1B943" w:rsidP="0AFE5A77" w:rsidRDefault="17F1B943" w14:paraId="1DE67F4C" w14:textId="6478B811">
      <w:pPr>
        <w:spacing w:before="9"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Former et évaluer les animateurs afin de leur donner l'opportunité de progresser. Dans ce but, des rencontres de préparation sont organisées entre l'équipe d'animation et la directrice. Cette dernière accorde une attention toute particulière aux non-diplômés (pour éventuellement les conduire vers une formation BAFA) et aux « grands jeunes », qui ont une responsabilité adaptée dans l'organisation du centre (pour les associer concrètement au projet). Une rencontre individuelle, entre la directrice et chaque animateur est prévue au minimum une fois par trimestre.</w:t>
      </w:r>
    </w:p>
    <w:p w:rsidR="17F1B943" w:rsidP="0AFE5A77" w:rsidRDefault="17F1B943" w14:paraId="659EB264" w14:textId="75184906">
      <w:pPr>
        <w:spacing w:before="344"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L'EQUIPE PEDAGOGIQUE</w:t>
      </w:r>
    </w:p>
    <w:p w:rsidR="17F1B943" w:rsidP="0AFE5A77" w:rsidRDefault="17F1B943" w14:paraId="322D3EFE" w14:textId="3F181E81">
      <w:pPr>
        <w:spacing w:before="44"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L'équipe pédagogique du centre de loisirs est composée de :</w:t>
      </w:r>
    </w:p>
    <w:p w:rsidR="17F1B943" w:rsidP="0AFE5A77" w:rsidRDefault="17F1B943" w14:paraId="4FE3C66F" w14:textId="36F2A2E1">
      <w:pPr>
        <w:pStyle w:val="ListParagraph"/>
        <w:numPr>
          <w:ilvl w:val="0"/>
          <w:numId w:val="47"/>
        </w:numPr>
        <w:spacing w:before="44"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 directrice (stagiaire BAFD) : Anne Louise Jault.</w:t>
      </w:r>
    </w:p>
    <w:p w:rsidR="17F1B943" w:rsidP="0AFE5A77" w:rsidRDefault="17F1B943" w14:paraId="178C9508" w14:textId="77AC30D5">
      <w:pPr>
        <w:pStyle w:val="ListParagraph"/>
        <w:numPr>
          <w:ilvl w:val="0"/>
          <w:numId w:val="47"/>
        </w:numPr>
        <w:spacing w:before="44"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 animateur (titulaire BAFD, PSC1</w:t>
      </w:r>
      <w:r w:rsidRPr="0AFE5A77" w:rsidR="1540FD08">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Charles Hastings, responsable des temps spirituels, sous-directeur.</w:t>
      </w:r>
    </w:p>
    <w:p w:rsidR="17F1B943" w:rsidP="0AFE5A77" w:rsidRDefault="17F1B943" w14:paraId="41FFA491" w14:textId="1F6A20BD">
      <w:pPr>
        <w:pStyle w:val="ListParagraph"/>
        <w:numPr>
          <w:ilvl w:val="0"/>
          <w:numId w:val="47"/>
        </w:numPr>
        <w:spacing w:before="44"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1 animatrice (stagiaire BAFD/ parfois sous directrice</w:t>
      </w:r>
      <w:r w:rsidRPr="0AFE5A77" w:rsidR="0401FF08">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Anne Nicodème, coordinatrice des différentes activités, activités diverses.</w:t>
      </w:r>
    </w:p>
    <w:p w:rsidR="17F1B943" w:rsidP="0AFE5A77" w:rsidRDefault="17F1B943" w14:paraId="628D07FD" w14:textId="317EEB62">
      <w:pPr>
        <w:pStyle w:val="ListParagraph"/>
        <w:numPr>
          <w:ilvl w:val="0"/>
          <w:numId w:val="47"/>
        </w:numPr>
        <w:spacing w:before="44"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Différents animateurs (titulaire BAFA). </w:t>
      </w:r>
    </w:p>
    <w:p w:rsidR="17F1B943" w:rsidP="0AFE5A77" w:rsidRDefault="17F1B943" w14:paraId="1E985F5C" w14:textId="587E7C50">
      <w:pPr>
        <w:pStyle w:val="ListParagraph"/>
        <w:numPr>
          <w:ilvl w:val="0"/>
          <w:numId w:val="47"/>
        </w:numPr>
        <w:spacing w:before="44"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Des stagiaires BAFA. </w:t>
      </w:r>
    </w:p>
    <w:p w:rsidR="17F1B943" w:rsidP="0AFE5A77" w:rsidRDefault="17F1B943" w14:paraId="63B0ECB0" w14:textId="3E152170">
      <w:pPr>
        <w:pStyle w:val="ListParagraph"/>
        <w:numPr>
          <w:ilvl w:val="0"/>
          <w:numId w:val="47"/>
        </w:numPr>
        <w:spacing w:before="44" w:beforeAutospacing="off" w:after="0" w:afterAutospacing="off"/>
        <w:jc w:val="both"/>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Plusieurs bénévoles : Bernadette Rumeau…</w:t>
      </w:r>
    </w:p>
    <w:p w:rsidR="17F1B943" w:rsidP="0AFE5A77" w:rsidRDefault="17F1B943" w14:paraId="1A25778D" w14:textId="26D64653">
      <w:pPr>
        <w:spacing w:before="59"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Ainsi que les bénévoles de l’aide aux devoir : Dominique Morel, Françoise Alpha, Michel Brun, Marie-Noëlle Coulombs, Valérie Lepoivre, Adèle Bier.</w:t>
      </w:r>
    </w:p>
    <w:p w:rsidR="0AFE5A77" w:rsidRDefault="0AFE5A77" w14:paraId="411D0EF3" w14:textId="6C1E9F31"/>
    <w:p w:rsidR="17F1B943" w:rsidP="0AFE5A77" w:rsidRDefault="17F1B943" w14:paraId="1EE28465" w14:textId="52E853B2">
      <w:pPr>
        <w:spacing w:before="48"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 plus, quelques jeunes collégiens et lycéens peuvent être mis en responsabilité sous l'autorité d'animateurs compétents, dans le but de faire grandir en eux le désir de se former et de rejoindre, quand ils pourront, l'équipe pédagogique. Ils sont une véritable valeur ajoutée pour l'équipe pédagogique. (</w:t>
      </w:r>
      <w:r w:rsidRPr="0AFE5A77" w:rsidR="2D5C961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grandes sœurs, grands frères et les jeunes animateurs).</w:t>
      </w:r>
    </w:p>
    <w:p w:rsidR="0AFE5A77" w:rsidRDefault="0AFE5A77" w14:paraId="768C2C75" w14:textId="199F6184"/>
    <w:p w:rsidR="17F1B943" w:rsidP="0AFE5A77" w:rsidRDefault="17F1B943" w14:paraId="001BD300" w14:textId="5105FC2D">
      <w:pPr>
        <w:spacing w:before="3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nombre d'adultes relativement élevé par rapport au nombre d'enfants reflète le souci d'un accompagnement plus personnalisé des enfants pendant l'accueil. Ce nombre est une richesse et offre une grande diversité de personnalités et de compétences.</w:t>
      </w:r>
    </w:p>
    <w:p w:rsidR="17F1B943" w:rsidP="0AFE5A77" w:rsidRDefault="17F1B943" w14:paraId="4C592D92" w14:textId="6E5D7F95">
      <w:pPr>
        <w:spacing w:before="336" w:beforeAutospacing="off" w:after="0" w:afterAutospacing="off"/>
        <w:jc w:val="both"/>
      </w:pPr>
      <w:r w:rsidRPr="0AFE5A77" w:rsidR="17F1B943">
        <w:rPr>
          <w:rFonts w:ascii="Times New Roman" w:hAnsi="Times New Roman" w:eastAsia="Times New Roman" w:cs="Times New Roman"/>
          <w:b w:val="1"/>
          <w:bCs w:val="1"/>
          <w:i w:val="0"/>
          <w:iCs w:val="0"/>
          <w:strike w:val="0"/>
          <w:dstrike w:val="0"/>
          <w:noProof w:val="0"/>
          <w:color w:val="000000" w:themeColor="text1" w:themeTint="FF" w:themeShade="FF"/>
          <w:sz w:val="22"/>
          <w:szCs w:val="22"/>
          <w:u w:val="none"/>
          <w:lang w:val="fr-FR"/>
        </w:rPr>
        <w:t>LE ROLE DE L'ASSISTANT SANITAIRE</w:t>
      </w:r>
    </w:p>
    <w:p w:rsidR="17F1B943" w:rsidP="0AFE5A77" w:rsidRDefault="17F1B943" w14:paraId="5A65EF35" w14:textId="376A94CE">
      <w:pPr>
        <w:spacing w:before="33"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titulaire BAFA (titulaire du PSC1) est responsable :</w:t>
      </w:r>
    </w:p>
    <w:p w:rsidR="17F1B943" w:rsidP="0AFE5A77" w:rsidRDefault="17F1B943" w14:paraId="565C3080" w14:textId="19CB1BFF">
      <w:pPr>
        <w:pStyle w:val="ListParagraph"/>
        <w:numPr>
          <w:ilvl w:val="0"/>
          <w:numId w:val="48"/>
        </w:numPr>
        <w:spacing w:before="33"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Du contenu de la trousse à pharmacie et de sa disponibilité pour les activités</w:t>
      </w:r>
    </w:p>
    <w:p w:rsidR="17F1B943" w:rsidP="0AFE5A77" w:rsidRDefault="17F1B943" w14:paraId="5322EC9C" w14:textId="2701E0C6">
      <w:pPr>
        <w:pStyle w:val="ListParagraph"/>
        <w:numPr>
          <w:ilvl w:val="0"/>
          <w:numId w:val="48"/>
        </w:numPr>
        <w:spacing w:before="33"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Du suivi sanitaire de chaque enfant (en étroite liaison avec les animateurs). </w:t>
      </w:r>
    </w:p>
    <w:p w:rsidR="17F1B943" w:rsidP="0AFE5A77" w:rsidRDefault="17F1B943" w14:paraId="6A022486" w14:textId="39DCA635">
      <w:pPr>
        <w:pStyle w:val="ListParagraph"/>
        <w:numPr>
          <w:ilvl w:val="0"/>
          <w:numId w:val="48"/>
        </w:numPr>
        <w:spacing w:before="33"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Elle assure la tenue du registre de soins.</w:t>
      </w:r>
    </w:p>
    <w:p w:rsidR="17F1B943" w:rsidP="0AFE5A77" w:rsidRDefault="17F1B943" w14:paraId="66E71C12" w14:textId="42E33A83">
      <w:pPr>
        <w:pStyle w:val="ListParagraph"/>
        <w:numPr>
          <w:ilvl w:val="0"/>
          <w:numId w:val="48"/>
        </w:numPr>
        <w:spacing w:before="33"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 la mise sous clef des trousses à pharmacie.</w:t>
      </w:r>
    </w:p>
    <w:p w:rsidR="17F1B943" w:rsidP="0AFE5A77" w:rsidRDefault="17F1B943" w14:paraId="1719B5F1" w14:textId="2D463D9B">
      <w:pPr>
        <w:pStyle w:val="ListParagraph"/>
        <w:numPr>
          <w:ilvl w:val="0"/>
          <w:numId w:val="48"/>
        </w:numPr>
        <w:spacing w:before="33" w:beforeAutospacing="off" w:after="0" w:afterAutospacing="off"/>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Des comptes-rendus à la directrice de chaque soin prodigué.</w:t>
      </w:r>
    </w:p>
    <w:p w:rsidR="17F1B943" w:rsidP="0AFE5A77" w:rsidRDefault="17F1B943" w14:paraId="7011AD45" w14:textId="7D57314D">
      <w:pPr>
        <w:pStyle w:val="ListParagraph"/>
        <w:numPr>
          <w:ilvl w:val="0"/>
          <w:numId w:val="48"/>
        </w:numPr>
        <w:spacing w:before="33" w:beforeAutospacing="off" w:after="0" w:afterAutospacing="off"/>
        <w:jc w:val="both"/>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 la mise à disposition :</w:t>
      </w:r>
      <w:r w:rsidRPr="0AFE5A77" w:rsidR="7E8F174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des documents relatifs aux vaccinations et aux renseignements d'ordre médical pour les mineurs accueillis </w:t>
      </w:r>
      <w:r w:rsidRPr="0AFE5A77" w:rsidR="303C243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des documents relatifs aux vaccinations des enfants et adultes qui participent à l’accueil</w:t>
      </w:r>
      <w:r w:rsidRPr="0AFE5A77" w:rsidR="795F880D">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de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la liste des personnes et organismes susceptibles d'intervenir en cas d'urgence.</w:t>
      </w:r>
    </w:p>
    <w:p w:rsidR="0AFE5A77" w:rsidP="0AFE5A77" w:rsidRDefault="0AFE5A77" w14:paraId="647AE06C" w14:textId="1B84AA0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p>
    <w:p w:rsidR="17F1B943" w:rsidP="0AFE5A77" w:rsidRDefault="17F1B943" w14:paraId="11B6AE9F" w14:textId="6FA28AE3">
      <w:pPr>
        <w:pStyle w:val="Normal"/>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Lorsque l’assistant sanitaire est absent son rôle est assuré par la directrice.</w:t>
      </w:r>
    </w:p>
    <w:p w:rsidR="17F1B943" w:rsidP="0AFE5A77" w:rsidRDefault="17F1B943" w14:paraId="6C899282" w14:textId="2E4BC10F">
      <w:pPr>
        <w:spacing w:before="296" w:beforeAutospacing="off" w:after="0" w:afterAutospacing="off"/>
        <w:ind w:left="432" w:right="0"/>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8"/>
          <w:szCs w:val="28"/>
          <w:u w:val="none"/>
          <w:lang w:val="fr-FR"/>
        </w:rPr>
        <w:t xml:space="preserve">5. </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t>LES MOYENS MATERIELS</w:t>
      </w:r>
    </w:p>
    <w:p w:rsidR="17F1B943" w:rsidP="0AFE5A77" w:rsidRDefault="17F1B943" w14:paraId="227B8379" w14:textId="6BD57ADC">
      <w:pPr>
        <w:spacing w:before="209" w:beforeAutospacing="off" w:after="0" w:afterAutospacing="off"/>
        <w:ind w:left="0" w:right="72"/>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centre d'accueil et de loisirs « Louis de Gonzague » dispose de moyens financiers mis en place par l'association « Les Bernaches » (organisateur des activités).</w:t>
      </w:r>
    </w:p>
    <w:p w:rsidR="17F1B943" w:rsidP="0AFE5A77" w:rsidRDefault="17F1B943" w14:paraId="4701307D" w14:textId="08C825F2">
      <w:pPr>
        <w:spacing w:before="0" w:beforeAutospacing="off" w:after="0" w:afterAutospacing="off"/>
        <w:ind w:left="0" w:right="72"/>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Ces moyens financiers permettent d'assurer les dépenses liées au fonctionnement du centre :</w:t>
      </w:r>
    </w:p>
    <w:p w:rsidR="3C8E7749" w:rsidP="0AFE5A77" w:rsidRDefault="3C8E7749" w14:paraId="71F178C2" w14:textId="3CC7E767">
      <w:pPr>
        <w:pStyle w:val="ListParagraph"/>
        <w:numPr>
          <w:ilvl w:val="0"/>
          <w:numId w:val="30"/>
        </w:numPr>
        <w:spacing w:before="63" w:beforeAutospacing="off" w:after="0" w:afterAutospacing="off"/>
        <w:ind w:left="72" w:right="0"/>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3C8E774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Achats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de matériel pédagogique, éléments de stockage, pharmacie, goûters,</w:t>
      </w:r>
    </w:p>
    <w:p w:rsidR="7E0F84E7" w:rsidP="0AFE5A77" w:rsidRDefault="7E0F84E7" w14:paraId="6EBDC39D" w14:textId="2412DBB6">
      <w:pPr>
        <w:pStyle w:val="ListParagraph"/>
        <w:numPr>
          <w:ilvl w:val="0"/>
          <w:numId w:val="30"/>
        </w:numPr>
        <w:spacing w:before="50" w:beforeAutospacing="off" w:after="0" w:afterAutospacing="off"/>
        <w:ind w:left="72" w:right="0"/>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7E0F84E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transports, rémunération d'intervenants,</w:t>
      </w:r>
    </w:p>
    <w:p w:rsidR="0D3F6B13" w:rsidP="0AFE5A77" w:rsidRDefault="0D3F6B13" w14:paraId="2C036CC6" w14:textId="51AD00BA">
      <w:pPr>
        <w:pStyle w:val="ListParagraph"/>
        <w:numPr>
          <w:ilvl w:val="0"/>
          <w:numId w:val="30"/>
        </w:numPr>
        <w:spacing w:before="54" w:beforeAutospacing="off" w:after="0" w:afterAutospacing="off"/>
        <w:ind w:left="72" w:right="0"/>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0D3F6B1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Rémunération</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du personnel, directrice et sous-directrice.</w:t>
      </w:r>
    </w:p>
    <w:p w:rsidR="41CF9FC7" w:rsidP="0AFE5A77" w:rsidRDefault="41CF9FC7" w14:paraId="7E71F574" w14:textId="4F5FEB68">
      <w:pPr>
        <w:pStyle w:val="ListParagraph"/>
        <w:numPr>
          <w:ilvl w:val="0"/>
          <w:numId w:val="30"/>
        </w:numPr>
        <w:spacing w:before="49" w:beforeAutospacing="off" w:after="0" w:afterAutospacing="off"/>
        <w:ind w:left="72" w:right="0"/>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41CF9FC7">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Fonctionnement</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général (</w:t>
      </w:r>
      <w:r w:rsidRPr="0AFE5A77" w:rsidR="78B9650E">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assurance…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w:t>
      </w:r>
    </w:p>
    <w:p w:rsidR="2E9EDC80" w:rsidP="0AFE5A77" w:rsidRDefault="2E9EDC80" w14:paraId="40DF6487" w14:textId="0A7F92BA">
      <w:pPr>
        <w:pStyle w:val="ListParagraph"/>
        <w:numPr>
          <w:ilvl w:val="0"/>
          <w:numId w:val="30"/>
        </w:numPr>
        <w:spacing w:before="49" w:beforeAutospacing="off" w:after="0" w:afterAutospacing="off"/>
        <w:ind w:left="72" w:right="0"/>
        <w:jc w:val="both"/>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pPr>
      <w:r w:rsidRPr="0AFE5A77" w:rsidR="2E9EDC80">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sorties ponctuelles de l’équipe d’animation (laser-</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game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repas…)</w:t>
      </w:r>
    </w:p>
    <w:p w:rsidR="0AFE5A77" w:rsidRDefault="0AFE5A77" w14:paraId="70009267" w14:textId="050D0F97"/>
    <w:p w:rsidR="17F1B943" w:rsidP="0AFE5A77" w:rsidRDefault="17F1B943" w14:paraId="686E0783" w14:textId="0F42C5E9">
      <w:pPr>
        <w:spacing w:before="0" w:beforeAutospacing="off" w:after="0" w:afterAutospacing="off"/>
        <w:ind w:left="0" w:right="72"/>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Une convention, établie entre la paroisse Saint Yves des trois Vallées et l'association « Les Bernaches », permet au centre d'accueil de disposer des salles « les Georgeries » de Maintenon.</w:t>
      </w:r>
    </w:p>
    <w:p w:rsidR="17F1B943" w:rsidP="0AFE5A77" w:rsidRDefault="17F1B943" w14:paraId="283C55D9" w14:textId="497C972C">
      <w:pPr>
        <w:pStyle w:val="ListParagraph"/>
        <w:numPr>
          <w:ilvl w:val="0"/>
          <w:numId w:val="31"/>
        </w:numPr>
        <w:spacing w:before="322" w:beforeAutospacing="off" w:after="0" w:afterAutospacing="off"/>
        <w:ind w:left="72" w:right="0"/>
        <w:jc w:val="both"/>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t>LUTTE CONTRE LA PEDOPHILIE ET LA MALTRAITANCE</w:t>
      </w:r>
    </w:p>
    <w:p w:rsidR="17F1B943" w:rsidP="0AFE5A77" w:rsidRDefault="17F1B943" w14:paraId="1CE29C88" w14:textId="3ED54157">
      <w:pPr>
        <w:spacing w:before="245" w:beforeAutospacing="off" w:after="0" w:afterAutospacing="off"/>
        <w:ind w:left="0" w:right="72"/>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La sécurité physique et morale des enfants au sein du centre d'accueil est la priorité absolue. Les membres de </w:t>
      </w:r>
      <w:r w:rsidRPr="0AFE5A77" w:rsidR="2DE5D8B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l'équipe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d'animation ont suivi la formation « stop abus » (</w:t>
      </w:r>
      <w:hyperlink r:id="Rc453bc8d873d4dc9">
        <w:r w:rsidRPr="0AFE5A77" w:rsidR="17F1B943">
          <w:rPr>
            <w:rStyle w:val="Hyperlink"/>
            <w:b w:val="0"/>
            <w:bCs w:val="0"/>
            <w:i w:val="0"/>
            <w:iCs w:val="0"/>
            <w:strike w:val="0"/>
            <w:dstrike w:val="0"/>
            <w:noProof w:val="0"/>
            <w:color w:val="0000FF"/>
            <w:u w:val="none"/>
            <w:lang w:val="fr-FR"/>
          </w:rPr>
          <w:t>https://dioceseparis.fr/-formation-6419-.html).</w:t>
        </w:r>
      </w:hyperlink>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w:t>
      </w:r>
    </w:p>
    <w:p w:rsidR="17F1B943" w:rsidP="0AFE5A77" w:rsidRDefault="17F1B943" w14:paraId="4E45A86C" w14:textId="40BA10FE">
      <w:pPr>
        <w:spacing w:before="2" w:beforeAutospacing="off" w:after="0" w:afterAutospacing="off"/>
        <w:ind w:left="0" w:right="72"/>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L'équipe d'animation doit adopter la bonne posture éducative au sein et hors du centre d'accueil (y compris sur les réseaux sociaux).</w:t>
      </w:r>
    </w:p>
    <w:p w:rsidR="17F1B943" w:rsidP="0AFE5A77" w:rsidRDefault="17F1B943" w14:paraId="3EEE22E2" w14:textId="2BA52D42">
      <w:pPr>
        <w:spacing w:before="3" w:beforeAutospacing="off" w:after="178" w:afterAutospacing="off"/>
        <w:ind w:left="0" w:right="72"/>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Au moindre questionnement ou suspicion, l'animateur devra en référer à la directrice. Si l'animateur a le moindre doute, ou un besoin d'aide au discernement, il est invité à prendre contact avec la protection de l'enfance </w:t>
      </w:r>
      <w:r w:rsidRPr="0AFE5A77" w:rsidR="17F1B943">
        <w:rPr>
          <w:rFonts w:ascii="Times New Roman" w:hAnsi="Times New Roman" w:eastAsia="Times New Roman" w:cs="Times New Roman"/>
          <w:b w:val="0"/>
          <w:bCs w:val="0"/>
          <w:i w:val="1"/>
          <w:iCs w:val="1"/>
          <w:strike w:val="0"/>
          <w:dstrike w:val="0"/>
          <w:noProof w:val="0"/>
          <w:color w:val="000000" w:themeColor="text1" w:themeTint="FF" w:themeShade="FF"/>
          <w:sz w:val="22"/>
          <w:szCs w:val="22"/>
          <w:u w:val="single"/>
          <w:lang w:val="fr-FR"/>
        </w:rPr>
        <w:t xml:space="preserve">(Protection de l'Enfance 119 CRIP • Cellule </w:t>
      </w:r>
      <w:r w:rsidRPr="0AFE5A77" w:rsidR="43C0EC66">
        <w:rPr>
          <w:rFonts w:ascii="Times New Roman" w:hAnsi="Times New Roman" w:eastAsia="Times New Roman" w:cs="Times New Roman"/>
          <w:b w:val="0"/>
          <w:bCs w:val="0"/>
          <w:i w:val="1"/>
          <w:iCs w:val="1"/>
          <w:strike w:val="0"/>
          <w:dstrike w:val="0"/>
          <w:noProof w:val="0"/>
          <w:color w:val="000000" w:themeColor="text1" w:themeTint="FF" w:themeShade="FF"/>
          <w:sz w:val="22"/>
          <w:szCs w:val="22"/>
          <w:u w:val="single"/>
          <w:lang w:val="fr-FR"/>
        </w:rPr>
        <w:t>de recueil</w:t>
      </w:r>
      <w:r w:rsidRPr="0AFE5A77" w:rsidR="17F1B943">
        <w:rPr>
          <w:rFonts w:ascii="Times New Roman" w:hAnsi="Times New Roman" w:eastAsia="Times New Roman" w:cs="Times New Roman"/>
          <w:b w:val="0"/>
          <w:bCs w:val="0"/>
          <w:i w:val="1"/>
          <w:iCs w:val="1"/>
          <w:strike w:val="0"/>
          <w:dstrike w:val="0"/>
          <w:noProof w:val="0"/>
          <w:color w:val="000000" w:themeColor="text1" w:themeTint="FF" w:themeShade="FF"/>
          <w:sz w:val="22"/>
          <w:szCs w:val="22"/>
          <w:u w:val="single"/>
          <w:lang w:val="fr-FR"/>
        </w:rPr>
        <w:t xml:space="preserve"> des informations préoccupantes Tél. • 02 37 20 13 20) </w:t>
      </w:r>
    </w:p>
    <w:p w:rsidR="0AFE5A77" w:rsidRDefault="0AFE5A77" w14:paraId="7AF43735" w14:textId="7DEC4164"/>
    <w:p w:rsidR="17F1B943" w:rsidP="0AFE5A77" w:rsidRDefault="17F1B943" w14:paraId="577EC57F" w14:textId="7A5BCEA0">
      <w:pPr>
        <w:pStyle w:val="ListParagraph"/>
        <w:numPr>
          <w:ilvl w:val="0"/>
          <w:numId w:val="32"/>
        </w:numPr>
        <w:spacing w:before="120" w:beforeAutospacing="off" w:after="219" w:afterAutospacing="off"/>
        <w:ind w:left="72" w:right="0"/>
        <w:jc w:val="both"/>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t>LE HANDICAP</w:t>
      </w:r>
    </w:p>
    <w:p w:rsidR="17F1B943" w:rsidP="0AFE5A77" w:rsidRDefault="17F1B943" w14:paraId="1F9D1519" w14:textId="6585761F">
      <w:pPr>
        <w:spacing w:before="8"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Le centre d'accueil et de loisirs « Louis de Gonzague » peut accueillir des personnes en situation de mobilité réduite (les salles « Les Georgeries » sont classées ERP de catégorie 5). C'est une richesse d'accueillir des personnes en situation de handicap, non seulement pour le bien de ces personnes, désireuses de lien social, mais plus encore pour les enfants et jeunes. La sensibilisation au handicap fait grandir chez eux des qualités d'attention, de respect et de bienveillance. </w:t>
      </w:r>
    </w:p>
    <w:p w:rsidR="0AFE5A77" w:rsidRDefault="0AFE5A77" w14:paraId="38E95B08" w14:textId="64EB5951"/>
    <w:p w:rsidR="0AFE5A77" w:rsidRDefault="0AFE5A77" w14:paraId="51E0A57F" w14:textId="040F71A0"/>
    <w:p w:rsidR="17F1B943" w:rsidP="0AFE5A77" w:rsidRDefault="17F1B943" w14:paraId="2ACB57B7" w14:textId="1EBC5B72">
      <w:pPr>
        <w:pStyle w:val="ListParagraph"/>
        <w:numPr>
          <w:ilvl w:val="0"/>
          <w:numId w:val="33"/>
        </w:numPr>
        <w:spacing w:before="8" w:beforeAutospacing="off" w:after="0" w:afterAutospacing="off"/>
        <w:ind w:left="72" w:right="0"/>
        <w:jc w:val="both"/>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8"/>
          <w:szCs w:val="28"/>
          <w:u w:val="single"/>
          <w:lang w:val="fr-FR"/>
        </w:rPr>
        <w:t>LA LAICITE</w:t>
      </w:r>
    </w:p>
    <w:p w:rsidR="0AFE5A77" w:rsidRDefault="0AFE5A77" w14:paraId="007FB5AD" w14:textId="2B120E94"/>
    <w:p w:rsidR="17F1B943" w:rsidP="0AFE5A77" w:rsidRDefault="17F1B943" w14:paraId="0B185B67" w14:textId="0008762E">
      <w:pPr>
        <w:spacing w:before="8"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La République assure la liberté de conscience. Elle garantit le libre exercice des cultes sous les seules restrictions édictées ci-après clans l'intérêt de l'ordre public. (</w:t>
      </w:r>
      <w:r w:rsidRPr="0AFE5A77" w:rsidR="624D544F">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Article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1 loi du 31 décembre 1905).</w:t>
      </w:r>
    </w:p>
    <w:p w:rsidR="17F1B943" w:rsidP="0AFE5A77" w:rsidRDefault="17F1B943" w14:paraId="4E7062C8" w14:textId="5BCC3BB8">
      <w:pPr>
        <w:spacing w:before="2"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Les projets éducatif et pédagogique mis en œuvre au centre d'accueil et de loisirs « Louis de Gonzague » permettent aux enfants d'intégrer les valeurs de la République.</w:t>
      </w:r>
    </w:p>
    <w:p w:rsidR="17F1B943" w:rsidP="0AFE5A77" w:rsidRDefault="17F1B943" w14:paraId="45B18527" w14:textId="1681BE90">
      <w:pPr>
        <w:spacing w:before="0"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Le respect des règles de vie, l'accès à l'autonomie, la vie en collectivité, sont autant de clés qui permettent aux enfants de découvrir les valeurs de Liberté, d'Égalité et de Fraternité. Le respect de la liberté de chaque enfant et de chaque famille est la clef de voûte de l'organisation du centre d'accueil. Ouvert à tous, il permet d'y retrouver différentes confessions religieuses et différents milieux sociaux qui cohabitent avec harmonie.</w:t>
      </w:r>
    </w:p>
    <w:p w:rsidR="17F1B943" w:rsidP="0AFE5A77" w:rsidRDefault="17F1B943" w14:paraId="67CCF382" w14:textId="13B29A33">
      <w:pPr>
        <w:spacing w:before="38"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Il est proposé aux enfants (aux familles) une approche religieuse chrétienne de manière culturelle ou cultuelle. Les enfants sont totalement libres d'y répondre favorablement ou pas. Parallèlement, il leur est proposé une autre activité (par exemple, durant les temps de prière, un animateur assure aux jeunes qui le souhaitent une activité annexe).</w:t>
      </w:r>
    </w:p>
    <w:p w:rsidR="17F1B943" w:rsidP="0AFE5A77" w:rsidRDefault="17F1B943" w14:paraId="26203176" w14:textId="6C61F42A">
      <w:pPr>
        <w:spacing w:before="31" w:beforeAutospacing="off" w:after="0" w:afterAutospacing="off"/>
        <w:jc w:val="both"/>
      </w:pP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Cette dimension religieuse ne doit en aucun cas être un facteur de divisions ou de discrimination, mais elle </w:t>
      </w:r>
      <w:r w:rsidRPr="0AFE5A77" w:rsidR="051E5819">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est proposée</w:t>
      </w:r>
      <w:r w:rsidRPr="0AFE5A77" w:rsidR="17F1B943">
        <w:rPr>
          <w:rFonts w:ascii="Times New Roman" w:hAnsi="Times New Roman" w:eastAsia="Times New Roman" w:cs="Times New Roman"/>
          <w:b w:val="0"/>
          <w:bCs w:val="0"/>
          <w:i w:val="0"/>
          <w:iCs w:val="0"/>
          <w:strike w:val="0"/>
          <w:dstrike w:val="0"/>
          <w:noProof w:val="0"/>
          <w:color w:val="000000" w:themeColor="text1" w:themeTint="FF" w:themeShade="FF"/>
          <w:sz w:val="22"/>
          <w:szCs w:val="22"/>
          <w:u w:val="none"/>
          <w:lang w:val="fr-FR"/>
        </w:rPr>
        <w:t xml:space="preserve"> aux enfants dans le cadre de nos valeurs éducatives.</w:t>
      </w:r>
    </w:p>
    <w:p w:rsidR="0AFE5A77" w:rsidP="0AFE5A77" w:rsidRDefault="0AFE5A77" w14:paraId="2A31EB32" w14:textId="57F9142C">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8">
    <w:nsid w:val="294cf9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de0cd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eb459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4839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7f9b8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2f00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f2e32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f28f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9a4f9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1336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e432b69"/>
    <w:multiLevelType xmlns:w="http://schemas.openxmlformats.org/wordprocessingml/2006/main" w:val="hybridMultilevel"/>
    <w:lvl xmlns:w="http://schemas.openxmlformats.org/wordprocessingml/2006/main" w:ilvl="0">
      <w:start w:val="1"/>
      <w:numFmt w:val="bullet"/>
      <w:lvlText w:val="-"/>
      <w:lvlJc w:val="left"/>
      <w:pPr>
        <w:ind w:left="644" w:hanging="360"/>
      </w:pPr>
      <w:rPr>
        <w:rFonts w:hint="default" w:ascii="Aptos" w:hAnsi="Aptos"/>
      </w:rPr>
    </w:lvl>
    <w:lvl xmlns:w="http://schemas.openxmlformats.org/wordprocessingml/2006/main" w:ilvl="1">
      <w:start w:val="1"/>
      <w:numFmt w:val="bullet"/>
      <w:lvlText w:val="o"/>
      <w:lvlJc w:val="left"/>
      <w:pPr>
        <w:ind w:left="1364" w:hanging="360"/>
      </w:pPr>
      <w:rPr>
        <w:rFonts w:hint="default" w:ascii="Courier New" w:hAnsi="Courier New"/>
      </w:rPr>
    </w:lvl>
    <w:lvl xmlns:w="http://schemas.openxmlformats.org/wordprocessingml/2006/main" w:ilvl="2">
      <w:start w:val="1"/>
      <w:numFmt w:val="bullet"/>
      <w:lvlText w:val=""/>
      <w:lvlJc w:val="left"/>
      <w:pPr>
        <w:ind w:left="2084" w:hanging="360"/>
      </w:pPr>
      <w:rPr>
        <w:rFonts w:hint="default" w:ascii="Wingdings" w:hAnsi="Wingdings"/>
      </w:rPr>
    </w:lvl>
    <w:lvl xmlns:w="http://schemas.openxmlformats.org/wordprocessingml/2006/main" w:ilvl="3">
      <w:start w:val="1"/>
      <w:numFmt w:val="bullet"/>
      <w:lvlText w:val=""/>
      <w:lvlJc w:val="left"/>
      <w:pPr>
        <w:ind w:left="2804" w:hanging="360"/>
      </w:pPr>
      <w:rPr>
        <w:rFonts w:hint="default" w:ascii="Symbol" w:hAnsi="Symbol"/>
      </w:rPr>
    </w:lvl>
    <w:lvl xmlns:w="http://schemas.openxmlformats.org/wordprocessingml/2006/main" w:ilvl="4">
      <w:start w:val="1"/>
      <w:numFmt w:val="bullet"/>
      <w:lvlText w:val="o"/>
      <w:lvlJc w:val="left"/>
      <w:pPr>
        <w:ind w:left="3524" w:hanging="360"/>
      </w:pPr>
      <w:rPr>
        <w:rFonts w:hint="default" w:ascii="Courier New" w:hAnsi="Courier New"/>
      </w:rPr>
    </w:lvl>
    <w:lvl xmlns:w="http://schemas.openxmlformats.org/wordprocessingml/2006/main" w:ilvl="5">
      <w:start w:val="1"/>
      <w:numFmt w:val="bullet"/>
      <w:lvlText w:val=""/>
      <w:lvlJc w:val="left"/>
      <w:pPr>
        <w:ind w:left="4244" w:hanging="360"/>
      </w:pPr>
      <w:rPr>
        <w:rFonts w:hint="default" w:ascii="Wingdings" w:hAnsi="Wingdings"/>
      </w:rPr>
    </w:lvl>
    <w:lvl xmlns:w="http://schemas.openxmlformats.org/wordprocessingml/2006/main" w:ilvl="6">
      <w:start w:val="1"/>
      <w:numFmt w:val="bullet"/>
      <w:lvlText w:val=""/>
      <w:lvlJc w:val="left"/>
      <w:pPr>
        <w:ind w:left="4964" w:hanging="360"/>
      </w:pPr>
      <w:rPr>
        <w:rFonts w:hint="default" w:ascii="Symbol" w:hAnsi="Symbol"/>
      </w:rPr>
    </w:lvl>
    <w:lvl xmlns:w="http://schemas.openxmlformats.org/wordprocessingml/2006/main" w:ilvl="7">
      <w:start w:val="1"/>
      <w:numFmt w:val="bullet"/>
      <w:lvlText w:val="o"/>
      <w:lvlJc w:val="left"/>
      <w:pPr>
        <w:ind w:left="5684" w:hanging="360"/>
      </w:pPr>
      <w:rPr>
        <w:rFonts w:hint="default" w:ascii="Courier New" w:hAnsi="Courier New"/>
      </w:rPr>
    </w:lvl>
    <w:lvl xmlns:w="http://schemas.openxmlformats.org/wordprocessingml/2006/main" w:ilvl="8">
      <w:start w:val="1"/>
      <w:numFmt w:val="bullet"/>
      <w:lvlText w:val=""/>
      <w:lvlJc w:val="left"/>
      <w:pPr>
        <w:ind w:left="6404" w:hanging="360"/>
      </w:pPr>
      <w:rPr>
        <w:rFonts w:hint="default" w:ascii="Wingdings" w:hAnsi="Wingdings"/>
      </w:rPr>
    </w:lvl>
  </w:abstractNum>
  <w:abstractNum xmlns:w="http://schemas.openxmlformats.org/wordprocessingml/2006/main" w:abstractNumId="37">
    <w:nsid w:val="4a9fa628"/>
    <w:multiLevelType xmlns:w="http://schemas.openxmlformats.org/wordprocessingml/2006/main" w:val="hybridMultilevel"/>
    <w:lvl xmlns:w="http://schemas.openxmlformats.org/wordprocessingml/2006/main" w:ilvl="0">
      <w:start w:val="1"/>
      <w:numFmt w:val="bullet"/>
      <w:lvlText w:val="-"/>
      <w:lvlJc w:val="left"/>
      <w:pPr>
        <w:ind w:left="644" w:hanging="360"/>
      </w:pPr>
      <w:rPr>
        <w:rFonts w:hint="default" w:ascii="Aptos" w:hAnsi="Aptos"/>
      </w:rPr>
    </w:lvl>
    <w:lvl xmlns:w="http://schemas.openxmlformats.org/wordprocessingml/2006/main" w:ilvl="1">
      <w:start w:val="1"/>
      <w:numFmt w:val="bullet"/>
      <w:lvlText w:val="o"/>
      <w:lvlJc w:val="left"/>
      <w:pPr>
        <w:ind w:left="1364" w:hanging="360"/>
      </w:pPr>
      <w:rPr>
        <w:rFonts w:hint="default" w:ascii="Courier New" w:hAnsi="Courier New"/>
      </w:rPr>
    </w:lvl>
    <w:lvl xmlns:w="http://schemas.openxmlformats.org/wordprocessingml/2006/main" w:ilvl="2">
      <w:start w:val="1"/>
      <w:numFmt w:val="bullet"/>
      <w:lvlText w:val=""/>
      <w:lvlJc w:val="left"/>
      <w:pPr>
        <w:ind w:left="2084" w:hanging="360"/>
      </w:pPr>
      <w:rPr>
        <w:rFonts w:hint="default" w:ascii="Wingdings" w:hAnsi="Wingdings"/>
      </w:rPr>
    </w:lvl>
    <w:lvl xmlns:w="http://schemas.openxmlformats.org/wordprocessingml/2006/main" w:ilvl="3">
      <w:start w:val="1"/>
      <w:numFmt w:val="bullet"/>
      <w:lvlText w:val=""/>
      <w:lvlJc w:val="left"/>
      <w:pPr>
        <w:ind w:left="2804" w:hanging="360"/>
      </w:pPr>
      <w:rPr>
        <w:rFonts w:hint="default" w:ascii="Symbol" w:hAnsi="Symbol"/>
      </w:rPr>
    </w:lvl>
    <w:lvl xmlns:w="http://schemas.openxmlformats.org/wordprocessingml/2006/main" w:ilvl="4">
      <w:start w:val="1"/>
      <w:numFmt w:val="bullet"/>
      <w:lvlText w:val="o"/>
      <w:lvlJc w:val="left"/>
      <w:pPr>
        <w:ind w:left="3524" w:hanging="360"/>
      </w:pPr>
      <w:rPr>
        <w:rFonts w:hint="default" w:ascii="Courier New" w:hAnsi="Courier New"/>
      </w:rPr>
    </w:lvl>
    <w:lvl xmlns:w="http://schemas.openxmlformats.org/wordprocessingml/2006/main" w:ilvl="5">
      <w:start w:val="1"/>
      <w:numFmt w:val="bullet"/>
      <w:lvlText w:val=""/>
      <w:lvlJc w:val="left"/>
      <w:pPr>
        <w:ind w:left="4244" w:hanging="360"/>
      </w:pPr>
      <w:rPr>
        <w:rFonts w:hint="default" w:ascii="Wingdings" w:hAnsi="Wingdings"/>
      </w:rPr>
    </w:lvl>
    <w:lvl xmlns:w="http://schemas.openxmlformats.org/wordprocessingml/2006/main" w:ilvl="6">
      <w:start w:val="1"/>
      <w:numFmt w:val="bullet"/>
      <w:lvlText w:val=""/>
      <w:lvlJc w:val="left"/>
      <w:pPr>
        <w:ind w:left="4964" w:hanging="360"/>
      </w:pPr>
      <w:rPr>
        <w:rFonts w:hint="default" w:ascii="Symbol" w:hAnsi="Symbol"/>
      </w:rPr>
    </w:lvl>
    <w:lvl xmlns:w="http://schemas.openxmlformats.org/wordprocessingml/2006/main" w:ilvl="7">
      <w:start w:val="1"/>
      <w:numFmt w:val="bullet"/>
      <w:lvlText w:val="o"/>
      <w:lvlJc w:val="left"/>
      <w:pPr>
        <w:ind w:left="5684" w:hanging="360"/>
      </w:pPr>
      <w:rPr>
        <w:rFonts w:hint="default" w:ascii="Courier New" w:hAnsi="Courier New"/>
      </w:rPr>
    </w:lvl>
    <w:lvl xmlns:w="http://schemas.openxmlformats.org/wordprocessingml/2006/main" w:ilvl="8">
      <w:start w:val="1"/>
      <w:numFmt w:val="bullet"/>
      <w:lvlText w:val=""/>
      <w:lvlJc w:val="left"/>
      <w:pPr>
        <w:ind w:left="6404" w:hanging="360"/>
      </w:pPr>
      <w:rPr>
        <w:rFonts w:hint="default" w:ascii="Wingdings" w:hAnsi="Wingdings"/>
      </w:rPr>
    </w:lvl>
  </w:abstractNum>
  <w:abstractNum xmlns:w="http://schemas.openxmlformats.org/wordprocessingml/2006/main" w:abstractNumId="36">
    <w:nsid w:val="61d75d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3604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a4c60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bbc74fd"/>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29106b6a"/>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7f4720d3"/>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7c8a65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34c16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75383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64b0b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e3d75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bf402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fb4e1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4988d18d"/>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526d8d54"/>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47d52e5f"/>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5de6702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191be8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819ee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a1d97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164a5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c2e85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239bb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477e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9d4d9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96694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d10d2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e3e41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b4c0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e7550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Symbol" w:hAnsi="Symbol"/>
      </w:rPr>
    </w:lvl>
    <w:lvl xmlns:w="http://schemas.openxmlformats.org/wordprocessingml/2006/main" w:ilvl="8">
      <w:start w:val="1"/>
      <w:numFmt w:val="bullet"/>
      <w:lvlText w:val="♦"/>
      <w:lvlJc w:val="left"/>
      <w:pPr>
        <w:ind w:left="6480" w:hanging="360"/>
      </w:pPr>
      <w:rPr>
        <w:rFonts w:hint="default" w:ascii="Courier New" w:hAnsi="Courier New"/>
      </w:rPr>
    </w:lvl>
  </w:abstractNum>
  <w:abstractNum xmlns:w="http://schemas.openxmlformats.org/wordprocessingml/2006/main" w:abstractNumId="6">
    <w:nsid w:val="5c706e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c22d3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eeda8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178a5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ab981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8612b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9A5E3"/>
    <w:rsid w:val="003FDDD3"/>
    <w:rsid w:val="0041A557"/>
    <w:rsid w:val="00848547"/>
    <w:rsid w:val="0138364F"/>
    <w:rsid w:val="01AC5F81"/>
    <w:rsid w:val="01BF81AF"/>
    <w:rsid w:val="02033B2B"/>
    <w:rsid w:val="02033B2B"/>
    <w:rsid w:val="0227501A"/>
    <w:rsid w:val="02AC11E0"/>
    <w:rsid w:val="033B112F"/>
    <w:rsid w:val="0380CB44"/>
    <w:rsid w:val="0395E72F"/>
    <w:rsid w:val="03F5C8D2"/>
    <w:rsid w:val="03F5C8D2"/>
    <w:rsid w:val="0401FF08"/>
    <w:rsid w:val="04667E2C"/>
    <w:rsid w:val="04B0108E"/>
    <w:rsid w:val="051E5819"/>
    <w:rsid w:val="0554FB4C"/>
    <w:rsid w:val="0554FB4C"/>
    <w:rsid w:val="05A1C4A5"/>
    <w:rsid w:val="05A7F620"/>
    <w:rsid w:val="05ED6370"/>
    <w:rsid w:val="06C203A1"/>
    <w:rsid w:val="06FC5349"/>
    <w:rsid w:val="06FC5349"/>
    <w:rsid w:val="07264678"/>
    <w:rsid w:val="076E1DDA"/>
    <w:rsid w:val="07A42982"/>
    <w:rsid w:val="07C57414"/>
    <w:rsid w:val="07D3FEBD"/>
    <w:rsid w:val="08364439"/>
    <w:rsid w:val="08ED387F"/>
    <w:rsid w:val="08FF75AA"/>
    <w:rsid w:val="090996B8"/>
    <w:rsid w:val="095ECD38"/>
    <w:rsid w:val="09C9EE05"/>
    <w:rsid w:val="09CD185B"/>
    <w:rsid w:val="09EA50EB"/>
    <w:rsid w:val="09EA50EB"/>
    <w:rsid w:val="09F996F3"/>
    <w:rsid w:val="09F996F3"/>
    <w:rsid w:val="0AFE5A77"/>
    <w:rsid w:val="0B3812A9"/>
    <w:rsid w:val="0B5E4978"/>
    <w:rsid w:val="0B732630"/>
    <w:rsid w:val="0BC88CDD"/>
    <w:rsid w:val="0CCBBFF9"/>
    <w:rsid w:val="0CF7597B"/>
    <w:rsid w:val="0D3F6B13"/>
    <w:rsid w:val="0D6F8DB0"/>
    <w:rsid w:val="0DFEB9FF"/>
    <w:rsid w:val="0DFEB9FF"/>
    <w:rsid w:val="0E2DCF3E"/>
    <w:rsid w:val="0E6CA867"/>
    <w:rsid w:val="0F247BC7"/>
    <w:rsid w:val="0F7EAB42"/>
    <w:rsid w:val="1043F7F5"/>
    <w:rsid w:val="108CC6E7"/>
    <w:rsid w:val="1102AC63"/>
    <w:rsid w:val="11289029"/>
    <w:rsid w:val="123B1CB8"/>
    <w:rsid w:val="123B1CB8"/>
    <w:rsid w:val="12560FC5"/>
    <w:rsid w:val="12A3807C"/>
    <w:rsid w:val="13660B22"/>
    <w:rsid w:val="13D15FB9"/>
    <w:rsid w:val="141E1C8F"/>
    <w:rsid w:val="150D19A9"/>
    <w:rsid w:val="1540FD08"/>
    <w:rsid w:val="157E0F9F"/>
    <w:rsid w:val="159D5CD2"/>
    <w:rsid w:val="161D1DAB"/>
    <w:rsid w:val="1648CDB1"/>
    <w:rsid w:val="16532010"/>
    <w:rsid w:val="1670DA1C"/>
    <w:rsid w:val="1670DA1C"/>
    <w:rsid w:val="1690F7B3"/>
    <w:rsid w:val="1730AB88"/>
    <w:rsid w:val="1730AB88"/>
    <w:rsid w:val="17546D90"/>
    <w:rsid w:val="17C3A042"/>
    <w:rsid w:val="17F1B943"/>
    <w:rsid w:val="17F32BFA"/>
    <w:rsid w:val="186A435A"/>
    <w:rsid w:val="18BB9D14"/>
    <w:rsid w:val="18E6A4C8"/>
    <w:rsid w:val="18E6A4C8"/>
    <w:rsid w:val="1961A4D9"/>
    <w:rsid w:val="1961A4D9"/>
    <w:rsid w:val="19886A70"/>
    <w:rsid w:val="19886A70"/>
    <w:rsid w:val="19AB1586"/>
    <w:rsid w:val="19F5EF34"/>
    <w:rsid w:val="1B456A51"/>
    <w:rsid w:val="1B4875ED"/>
    <w:rsid w:val="1B8902E4"/>
    <w:rsid w:val="1BA0CA69"/>
    <w:rsid w:val="1BBCFA67"/>
    <w:rsid w:val="1C5BEA18"/>
    <w:rsid w:val="1C5BEA18"/>
    <w:rsid w:val="1C5EBC97"/>
    <w:rsid w:val="1C5EDEDF"/>
    <w:rsid w:val="1C5EDEDF"/>
    <w:rsid w:val="1DF612AE"/>
    <w:rsid w:val="1E0CE323"/>
    <w:rsid w:val="1E6F0725"/>
    <w:rsid w:val="1EE639C7"/>
    <w:rsid w:val="1F2563D4"/>
    <w:rsid w:val="1F72CB8D"/>
    <w:rsid w:val="202A4C98"/>
    <w:rsid w:val="202F256F"/>
    <w:rsid w:val="21F8C969"/>
    <w:rsid w:val="23332EFC"/>
    <w:rsid w:val="23357C7C"/>
    <w:rsid w:val="23CC7FB0"/>
    <w:rsid w:val="23CC7FB0"/>
    <w:rsid w:val="23E413C8"/>
    <w:rsid w:val="23E413C8"/>
    <w:rsid w:val="241979DF"/>
    <w:rsid w:val="24A53886"/>
    <w:rsid w:val="24CD5876"/>
    <w:rsid w:val="24CD5876"/>
    <w:rsid w:val="24E70C66"/>
    <w:rsid w:val="24FD4C2C"/>
    <w:rsid w:val="250108F4"/>
    <w:rsid w:val="25650D42"/>
    <w:rsid w:val="261A85DD"/>
    <w:rsid w:val="2623C9A7"/>
    <w:rsid w:val="270AB823"/>
    <w:rsid w:val="27657374"/>
    <w:rsid w:val="277446BD"/>
    <w:rsid w:val="27AFAB8A"/>
    <w:rsid w:val="27EDF302"/>
    <w:rsid w:val="27FF7072"/>
    <w:rsid w:val="28126E17"/>
    <w:rsid w:val="28126E17"/>
    <w:rsid w:val="2827E505"/>
    <w:rsid w:val="283DCF4D"/>
    <w:rsid w:val="283DCF4D"/>
    <w:rsid w:val="287E70EF"/>
    <w:rsid w:val="28E86C95"/>
    <w:rsid w:val="28E86C95"/>
    <w:rsid w:val="28F2C5F6"/>
    <w:rsid w:val="28F2C5F6"/>
    <w:rsid w:val="29E22D13"/>
    <w:rsid w:val="29E3D61D"/>
    <w:rsid w:val="2A3750E9"/>
    <w:rsid w:val="2A934AE5"/>
    <w:rsid w:val="2B4F9079"/>
    <w:rsid w:val="2B73497D"/>
    <w:rsid w:val="2C2B8310"/>
    <w:rsid w:val="2C680D9C"/>
    <w:rsid w:val="2CF1F475"/>
    <w:rsid w:val="2D5C9613"/>
    <w:rsid w:val="2DE5D8BF"/>
    <w:rsid w:val="2E8B9FCF"/>
    <w:rsid w:val="2E9EDC80"/>
    <w:rsid w:val="2EBA5252"/>
    <w:rsid w:val="2EBA5252"/>
    <w:rsid w:val="2F0195F9"/>
    <w:rsid w:val="2F1E44C9"/>
    <w:rsid w:val="2F420E3F"/>
    <w:rsid w:val="2F4DD789"/>
    <w:rsid w:val="3019440E"/>
    <w:rsid w:val="3037B592"/>
    <w:rsid w:val="303C243D"/>
    <w:rsid w:val="316EC8BF"/>
    <w:rsid w:val="31EA8C80"/>
    <w:rsid w:val="32069EF8"/>
    <w:rsid w:val="32069EF8"/>
    <w:rsid w:val="3260F868"/>
    <w:rsid w:val="3326E604"/>
    <w:rsid w:val="34110FFE"/>
    <w:rsid w:val="34AB285E"/>
    <w:rsid w:val="34EFDDDF"/>
    <w:rsid w:val="34EFDDDF"/>
    <w:rsid w:val="351A17B1"/>
    <w:rsid w:val="375FBD19"/>
    <w:rsid w:val="379EEBF5"/>
    <w:rsid w:val="37BC46BC"/>
    <w:rsid w:val="37D5B6A2"/>
    <w:rsid w:val="37E5ABE7"/>
    <w:rsid w:val="37E5ABE7"/>
    <w:rsid w:val="381FE462"/>
    <w:rsid w:val="38375A7A"/>
    <w:rsid w:val="38873F2D"/>
    <w:rsid w:val="38D9ABB4"/>
    <w:rsid w:val="39974D8A"/>
    <w:rsid w:val="39C97FBD"/>
    <w:rsid w:val="39D645A9"/>
    <w:rsid w:val="3A7E2375"/>
    <w:rsid w:val="3A854135"/>
    <w:rsid w:val="3B8F1FE5"/>
    <w:rsid w:val="3B8F1FE5"/>
    <w:rsid w:val="3B9FFCD6"/>
    <w:rsid w:val="3C8E7749"/>
    <w:rsid w:val="3DA05DC3"/>
    <w:rsid w:val="3DB5958D"/>
    <w:rsid w:val="3DBBE130"/>
    <w:rsid w:val="3E5E5052"/>
    <w:rsid w:val="3EA5252B"/>
    <w:rsid w:val="3EB30DBA"/>
    <w:rsid w:val="3EB3FE98"/>
    <w:rsid w:val="3EC70735"/>
    <w:rsid w:val="3EC70735"/>
    <w:rsid w:val="3FC3ED9B"/>
    <w:rsid w:val="3FFA7784"/>
    <w:rsid w:val="419EDA83"/>
    <w:rsid w:val="41CF9FC7"/>
    <w:rsid w:val="4206A5D5"/>
    <w:rsid w:val="422B4A2F"/>
    <w:rsid w:val="42D4A024"/>
    <w:rsid w:val="434EB929"/>
    <w:rsid w:val="43B95A5F"/>
    <w:rsid w:val="43C0EC66"/>
    <w:rsid w:val="43D3C917"/>
    <w:rsid w:val="442B369D"/>
    <w:rsid w:val="4437B415"/>
    <w:rsid w:val="4457B4C3"/>
    <w:rsid w:val="44874BDD"/>
    <w:rsid w:val="44A4AC57"/>
    <w:rsid w:val="44C9F6FF"/>
    <w:rsid w:val="45A2E90A"/>
    <w:rsid w:val="45FC266E"/>
    <w:rsid w:val="4627EC67"/>
    <w:rsid w:val="46D8C5EC"/>
    <w:rsid w:val="474BB9C0"/>
    <w:rsid w:val="478A822D"/>
    <w:rsid w:val="47A64674"/>
    <w:rsid w:val="47E2F011"/>
    <w:rsid w:val="47EFF5FC"/>
    <w:rsid w:val="485EAA92"/>
    <w:rsid w:val="49323ED6"/>
    <w:rsid w:val="498D156B"/>
    <w:rsid w:val="4A06CDC6"/>
    <w:rsid w:val="4AE22278"/>
    <w:rsid w:val="4B65D633"/>
    <w:rsid w:val="4BA38E2C"/>
    <w:rsid w:val="4BDFB680"/>
    <w:rsid w:val="4C5156B1"/>
    <w:rsid w:val="4CBCAB4C"/>
    <w:rsid w:val="4CBD3F07"/>
    <w:rsid w:val="4CE97F69"/>
    <w:rsid w:val="4D5FC925"/>
    <w:rsid w:val="4D5FC925"/>
    <w:rsid w:val="4D819A77"/>
    <w:rsid w:val="4DC47A3F"/>
    <w:rsid w:val="4DD52D29"/>
    <w:rsid w:val="4E4BB0C0"/>
    <w:rsid w:val="4E525379"/>
    <w:rsid w:val="4E847239"/>
    <w:rsid w:val="4EE66126"/>
    <w:rsid w:val="4EFBA5FD"/>
    <w:rsid w:val="4EFBA5FD"/>
    <w:rsid w:val="4F4F350C"/>
    <w:rsid w:val="4FA906FE"/>
    <w:rsid w:val="4FC5D5EB"/>
    <w:rsid w:val="4FC5D5EB"/>
    <w:rsid w:val="5058A284"/>
    <w:rsid w:val="5058A284"/>
    <w:rsid w:val="5086254B"/>
    <w:rsid w:val="50F2BD9B"/>
    <w:rsid w:val="51673F3D"/>
    <w:rsid w:val="52E70E1E"/>
    <w:rsid w:val="5337624B"/>
    <w:rsid w:val="535A3B48"/>
    <w:rsid w:val="53AF2A19"/>
    <w:rsid w:val="53D9A5E3"/>
    <w:rsid w:val="55126287"/>
    <w:rsid w:val="55234D85"/>
    <w:rsid w:val="553D408E"/>
    <w:rsid w:val="55561586"/>
    <w:rsid w:val="55798833"/>
    <w:rsid w:val="55801118"/>
    <w:rsid w:val="55B9898A"/>
    <w:rsid w:val="565BBA76"/>
    <w:rsid w:val="57109597"/>
    <w:rsid w:val="57350ACE"/>
    <w:rsid w:val="5769462C"/>
    <w:rsid w:val="58109806"/>
    <w:rsid w:val="58AA8875"/>
    <w:rsid w:val="58B3ECC8"/>
    <w:rsid w:val="5918BD0F"/>
    <w:rsid w:val="59509886"/>
    <w:rsid w:val="59BCE986"/>
    <w:rsid w:val="59C37531"/>
    <w:rsid w:val="5A6122DA"/>
    <w:rsid w:val="5C15FFE4"/>
    <w:rsid w:val="5CC74B91"/>
    <w:rsid w:val="5D75B96E"/>
    <w:rsid w:val="5DBFAF21"/>
    <w:rsid w:val="5DE30DB5"/>
    <w:rsid w:val="5E344AE1"/>
    <w:rsid w:val="5E3CC315"/>
    <w:rsid w:val="5ED9C619"/>
    <w:rsid w:val="5EEFDF55"/>
    <w:rsid w:val="5FAD120F"/>
    <w:rsid w:val="5FE15F6C"/>
    <w:rsid w:val="60206123"/>
    <w:rsid w:val="60206123"/>
    <w:rsid w:val="6058F117"/>
    <w:rsid w:val="6079819C"/>
    <w:rsid w:val="615D0440"/>
    <w:rsid w:val="616229CA"/>
    <w:rsid w:val="624D544F"/>
    <w:rsid w:val="63360349"/>
    <w:rsid w:val="63695F79"/>
    <w:rsid w:val="64049FCE"/>
    <w:rsid w:val="64049FCE"/>
    <w:rsid w:val="6496B35A"/>
    <w:rsid w:val="64FE1D7F"/>
    <w:rsid w:val="64FE1D7F"/>
    <w:rsid w:val="654B676D"/>
    <w:rsid w:val="65C570FA"/>
    <w:rsid w:val="65EE4F15"/>
    <w:rsid w:val="66A80152"/>
    <w:rsid w:val="672E445C"/>
    <w:rsid w:val="67452AA9"/>
    <w:rsid w:val="675B7779"/>
    <w:rsid w:val="67CA1B19"/>
    <w:rsid w:val="67F2C60C"/>
    <w:rsid w:val="67F2C60C"/>
    <w:rsid w:val="68528BDD"/>
    <w:rsid w:val="6961BE1A"/>
    <w:rsid w:val="697091F8"/>
    <w:rsid w:val="6A99FB20"/>
    <w:rsid w:val="6A9D2C3A"/>
    <w:rsid w:val="6B3D809B"/>
    <w:rsid w:val="6BC89570"/>
    <w:rsid w:val="6C0FEDD6"/>
    <w:rsid w:val="6C4B28BA"/>
    <w:rsid w:val="6C7144DA"/>
    <w:rsid w:val="6C7C580B"/>
    <w:rsid w:val="6CABD157"/>
    <w:rsid w:val="6D5CEBDB"/>
    <w:rsid w:val="6D8D8183"/>
    <w:rsid w:val="6DB8F9B7"/>
    <w:rsid w:val="6DDD7079"/>
    <w:rsid w:val="6EB59F95"/>
    <w:rsid w:val="6EC24BFA"/>
    <w:rsid w:val="6F3F7199"/>
    <w:rsid w:val="6F4B88F4"/>
    <w:rsid w:val="70006C74"/>
    <w:rsid w:val="70006C74"/>
    <w:rsid w:val="700428A5"/>
    <w:rsid w:val="702189E1"/>
    <w:rsid w:val="702C1BFF"/>
    <w:rsid w:val="708E5764"/>
    <w:rsid w:val="7127391F"/>
    <w:rsid w:val="71492D8E"/>
    <w:rsid w:val="716C51CD"/>
    <w:rsid w:val="716C51CD"/>
    <w:rsid w:val="7212E9A7"/>
    <w:rsid w:val="7238DE67"/>
    <w:rsid w:val="7283DE95"/>
    <w:rsid w:val="72AFF090"/>
    <w:rsid w:val="733ED386"/>
    <w:rsid w:val="7354D768"/>
    <w:rsid w:val="7372078D"/>
    <w:rsid w:val="73B406C3"/>
    <w:rsid w:val="73FCA5A1"/>
    <w:rsid w:val="747127C9"/>
    <w:rsid w:val="747127C9"/>
    <w:rsid w:val="758045B4"/>
    <w:rsid w:val="75CC0F54"/>
    <w:rsid w:val="76A63E0B"/>
    <w:rsid w:val="773DBED8"/>
    <w:rsid w:val="78A5AC3A"/>
    <w:rsid w:val="78B9650E"/>
    <w:rsid w:val="79028234"/>
    <w:rsid w:val="795F880D"/>
    <w:rsid w:val="796B180A"/>
    <w:rsid w:val="796B180A"/>
    <w:rsid w:val="799EE79F"/>
    <w:rsid w:val="79EC924D"/>
    <w:rsid w:val="79EC924D"/>
    <w:rsid w:val="7AC5EBA4"/>
    <w:rsid w:val="7B73BEFE"/>
    <w:rsid w:val="7BAF08AA"/>
    <w:rsid w:val="7C0E603B"/>
    <w:rsid w:val="7C7D5C40"/>
    <w:rsid w:val="7D247D75"/>
    <w:rsid w:val="7D40EB46"/>
    <w:rsid w:val="7D5D1B6A"/>
    <w:rsid w:val="7D7C35DA"/>
    <w:rsid w:val="7D7C35DA"/>
    <w:rsid w:val="7DC6AC06"/>
    <w:rsid w:val="7DF9AAE6"/>
    <w:rsid w:val="7DFF6963"/>
    <w:rsid w:val="7DFF6963"/>
    <w:rsid w:val="7E0F84E7"/>
    <w:rsid w:val="7E8F1740"/>
    <w:rsid w:val="7EBC2B00"/>
    <w:rsid w:val="7EDCC004"/>
    <w:rsid w:val="7F5A55A3"/>
    <w:rsid w:val="7FD08AC1"/>
    <w:rsid w:val="7FD08A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8F2F2"/>
  <w15:chartTrackingRefBased/>
  <w15:docId w15:val="{2E9E9058-0314-4D65-BB61-F838EDFA87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AFE5A77"/>
    <w:pPr>
      <w:spacing/>
      <w:ind w:left="720"/>
      <w:contextualSpacing/>
    </w:pPr>
  </w:style>
  <w:style w:type="character" w:styleId="Hyperlink">
    <w:uiPriority w:val="99"/>
    <w:name w:val="Hyperlink"/>
    <w:basedOn w:val="DefaultParagraphFont"/>
    <w:unhideWhenUsed/>
    <w:rsid w:val="0AFE5A77"/>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anne.louise@live.fr" TargetMode="External" Id="Ra0b8820e81434701" /><Relationship Type="http://schemas.openxmlformats.org/officeDocument/2006/relationships/hyperlink" Target="https://dioceseparis.fr/-formation-6419-.html)." TargetMode="External" Id="Rc453bc8d873d4dc9" /><Relationship Type="http://schemas.openxmlformats.org/officeDocument/2006/relationships/numbering" Target="numbering.xml" Id="R90137a4a7d3e476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2026-08-14T13:38:50.5245788Z</dcterms:created>
  <dcterms:modified xsi:type="dcterms:W3CDTF">2026-09-14T08:08:46.4998872Z</dcterms:modified>
  <dc:creator>Les Filles Jault</dc:creator>
  <lastModifiedBy>Utilisateur invité</lastModifiedBy>
</coreProperties>
</file>